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A914" w14:textId="77777777" w:rsidR="008C0140" w:rsidRPr="00F1170F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Theme="majorBidi" w:eastAsia="Calibri" w:hAnsiTheme="majorBidi" w:cstheme="majorBidi"/>
          <w:b/>
          <w:bCs/>
          <w:color w:val="000000"/>
          <w:sz w:val="28"/>
          <w:szCs w:val="28"/>
          <w:rtl/>
          <w:lang w:bidi="ar-JO"/>
        </w:rPr>
      </w:pPr>
      <w:r w:rsidRPr="00F1170F">
        <w:rPr>
          <w:rFonts w:asciiTheme="majorBidi" w:eastAsia="Calibri" w:hAnsiTheme="majorBidi" w:cstheme="majorBidi"/>
          <w:b/>
          <w:bCs/>
          <w:color w:val="000000"/>
          <w:sz w:val="28"/>
          <w:szCs w:val="28"/>
          <w:rtl/>
        </w:rPr>
        <w:t>نموذج رقم (</w:t>
      </w:r>
      <w:r w:rsidRPr="00F1170F"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  <w:t>2</w:t>
      </w:r>
      <w:r w:rsidRPr="00F1170F">
        <w:rPr>
          <w:rFonts w:asciiTheme="majorBidi" w:eastAsia="Calibri" w:hAnsiTheme="majorBidi" w:cstheme="majorBidi"/>
          <w:b/>
          <w:bCs/>
          <w:color w:val="000000"/>
          <w:sz w:val="28"/>
          <w:szCs w:val="28"/>
          <w:rtl/>
        </w:rPr>
        <w:t xml:space="preserve">): </w:t>
      </w:r>
      <w:r w:rsidRPr="00F1170F">
        <w:rPr>
          <w:rFonts w:asciiTheme="majorBidi" w:eastAsia="Calibri" w:hAnsiTheme="majorBidi" w:cstheme="majorBidi"/>
          <w:b/>
          <w:bCs/>
          <w:color w:val="000000"/>
          <w:sz w:val="28"/>
          <w:szCs w:val="28"/>
          <w:rtl/>
          <w:lang w:bidi="ar-JO"/>
        </w:rPr>
        <w:t>وصف المقرر</w:t>
      </w:r>
    </w:p>
    <w:tbl>
      <w:tblPr>
        <w:tblStyle w:val="TableGrid"/>
        <w:bidiVisual/>
        <w:tblW w:w="9742" w:type="dxa"/>
        <w:tblLook w:val="04A0" w:firstRow="1" w:lastRow="0" w:firstColumn="1" w:lastColumn="0" w:noHBand="0" w:noVBand="1"/>
      </w:tblPr>
      <w:tblGrid>
        <w:gridCol w:w="1817"/>
        <w:gridCol w:w="2388"/>
        <w:gridCol w:w="1380"/>
        <w:gridCol w:w="1108"/>
        <w:gridCol w:w="189"/>
        <w:gridCol w:w="1445"/>
        <w:gridCol w:w="284"/>
        <w:gridCol w:w="1131"/>
      </w:tblGrid>
      <w:tr w:rsidR="008C0140" w:rsidRPr="00F1170F" w14:paraId="4039E341" w14:textId="77777777" w:rsidTr="00263393">
        <w:trPr>
          <w:trHeight w:val="324"/>
        </w:trPr>
        <w:tc>
          <w:tcPr>
            <w:tcW w:w="1817" w:type="dxa"/>
            <w:shd w:val="pct12" w:color="auto" w:fill="auto"/>
            <w:vAlign w:val="center"/>
          </w:tcPr>
          <w:p w14:paraId="6FA93470" w14:textId="77777777" w:rsidR="008C0140" w:rsidRPr="00F1170F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الكلية</w:t>
            </w:r>
          </w:p>
        </w:tc>
        <w:tc>
          <w:tcPr>
            <w:tcW w:w="7925" w:type="dxa"/>
            <w:gridSpan w:val="7"/>
            <w:vAlign w:val="center"/>
          </w:tcPr>
          <w:p w14:paraId="494D942A" w14:textId="18608E8E" w:rsidR="008C0140" w:rsidRPr="00F1170F" w:rsidRDefault="00117A93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JO"/>
              </w:rPr>
              <w:t>الحقوق</w:t>
            </w:r>
          </w:p>
        </w:tc>
      </w:tr>
      <w:tr w:rsidR="008C0140" w:rsidRPr="00F1170F" w14:paraId="12FCBA73" w14:textId="77777777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14:paraId="07CFFFD8" w14:textId="77777777" w:rsidR="008C0140" w:rsidRPr="00F1170F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القسم</w:t>
            </w:r>
          </w:p>
        </w:tc>
        <w:tc>
          <w:tcPr>
            <w:tcW w:w="4876" w:type="dxa"/>
            <w:gridSpan w:val="3"/>
            <w:vAlign w:val="center"/>
          </w:tcPr>
          <w:p w14:paraId="5196C308" w14:textId="394E7461" w:rsidR="008C0140" w:rsidRPr="00F1170F" w:rsidRDefault="00117A93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JO"/>
              </w:rPr>
              <w:t>الحقوق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14:paraId="1FC4E146" w14:textId="77777777" w:rsidR="008C0140" w:rsidRPr="00F1170F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المستوى في الإطار</w:t>
            </w:r>
          </w:p>
        </w:tc>
        <w:tc>
          <w:tcPr>
            <w:tcW w:w="1131" w:type="dxa"/>
            <w:vAlign w:val="center"/>
          </w:tcPr>
          <w:p w14:paraId="5F030C53" w14:textId="186773F1" w:rsidR="008C0140" w:rsidRPr="00F1170F" w:rsidRDefault="0041168D" w:rsidP="00F1170F">
            <w:pPr>
              <w:bidi/>
              <w:spacing w:before="12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السابع</w:t>
            </w:r>
          </w:p>
        </w:tc>
      </w:tr>
      <w:tr w:rsidR="008C0140" w:rsidRPr="00F1170F" w14:paraId="189A9541" w14:textId="77777777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14:paraId="04898FA5" w14:textId="77777777" w:rsidR="008C0140" w:rsidRPr="00F1170F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اسم المقرر</w:t>
            </w:r>
          </w:p>
        </w:tc>
        <w:tc>
          <w:tcPr>
            <w:tcW w:w="2388" w:type="dxa"/>
            <w:vAlign w:val="center"/>
          </w:tcPr>
          <w:p w14:paraId="2C585375" w14:textId="1C871794" w:rsidR="008C0140" w:rsidRPr="00F1170F" w:rsidRDefault="00714B82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JO"/>
              </w:rPr>
              <w:t>ق</w:t>
            </w:r>
            <w:r w:rsidR="00906C64"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JO"/>
              </w:rPr>
              <w:t>وانين التجارة الإلكترونية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538670EA" w14:textId="77777777" w:rsidR="008C0140" w:rsidRPr="00F1170F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الرمز</w:t>
            </w:r>
          </w:p>
        </w:tc>
        <w:tc>
          <w:tcPr>
            <w:tcW w:w="1108" w:type="dxa"/>
            <w:vAlign w:val="center"/>
          </w:tcPr>
          <w:p w14:paraId="67A6B0CC" w14:textId="628DB5C4" w:rsidR="008C0140" w:rsidRPr="00F1170F" w:rsidRDefault="00906C64" w:rsidP="00F1170F">
            <w:pPr>
              <w:bidi/>
              <w:spacing w:before="12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0410435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14:paraId="00D9829E" w14:textId="77777777" w:rsidR="008C0140" w:rsidRPr="00F1170F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متطلب سابق</w:t>
            </w:r>
          </w:p>
        </w:tc>
        <w:tc>
          <w:tcPr>
            <w:tcW w:w="1131" w:type="dxa"/>
            <w:vAlign w:val="center"/>
          </w:tcPr>
          <w:p w14:paraId="33748838" w14:textId="4B8FE3D7" w:rsidR="008C0140" w:rsidRPr="00F1170F" w:rsidRDefault="00714B82" w:rsidP="00F1170F">
            <w:pPr>
              <w:bidi/>
              <w:spacing w:before="12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0410131</w:t>
            </w:r>
          </w:p>
        </w:tc>
      </w:tr>
      <w:tr w:rsidR="008C0140" w:rsidRPr="00F1170F" w14:paraId="49742267" w14:textId="77777777" w:rsidTr="00263393">
        <w:trPr>
          <w:trHeight w:val="233"/>
        </w:trPr>
        <w:tc>
          <w:tcPr>
            <w:tcW w:w="1817" w:type="dxa"/>
            <w:shd w:val="pct12" w:color="auto" w:fill="auto"/>
            <w:vAlign w:val="center"/>
          </w:tcPr>
          <w:p w14:paraId="7D5C9379" w14:textId="77777777" w:rsidR="008C0140" w:rsidRPr="00F1170F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الساعات المعتمدة</w:t>
            </w:r>
          </w:p>
        </w:tc>
        <w:tc>
          <w:tcPr>
            <w:tcW w:w="2388" w:type="dxa"/>
            <w:vAlign w:val="center"/>
          </w:tcPr>
          <w:p w14:paraId="63927BA2" w14:textId="25B2CCCD" w:rsidR="008C0140" w:rsidRPr="00F1170F" w:rsidRDefault="00117A93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059DE307" w14:textId="77777777" w:rsidR="008C0140" w:rsidRPr="00F1170F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1108" w:type="dxa"/>
            <w:vAlign w:val="center"/>
          </w:tcPr>
          <w:p w14:paraId="151B299C" w14:textId="4A0B4577" w:rsidR="008C0140" w:rsidRPr="00F1170F" w:rsidRDefault="00117A93" w:rsidP="00F1170F">
            <w:pPr>
              <w:bidi/>
              <w:spacing w:before="12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918" w:type="dxa"/>
            <w:gridSpan w:val="3"/>
            <w:shd w:val="clear" w:color="auto" w:fill="D9D9D9"/>
            <w:vAlign w:val="center"/>
          </w:tcPr>
          <w:p w14:paraId="4E1803A3" w14:textId="77777777" w:rsidR="008C0140" w:rsidRPr="00F1170F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عملي</w:t>
            </w:r>
          </w:p>
        </w:tc>
        <w:tc>
          <w:tcPr>
            <w:tcW w:w="1131" w:type="dxa"/>
            <w:vAlign w:val="center"/>
          </w:tcPr>
          <w:p w14:paraId="0A506660" w14:textId="2D74B01C" w:rsidR="008C0140" w:rsidRPr="00F1170F" w:rsidRDefault="00117A93" w:rsidP="00F1170F">
            <w:pPr>
              <w:bidi/>
              <w:spacing w:before="12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345E02" w:rsidRPr="00F1170F" w14:paraId="5D62A87F" w14:textId="77777777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14:paraId="0758A5BC" w14:textId="77777777" w:rsidR="00345E02" w:rsidRPr="00F1170F" w:rsidRDefault="00345E02" w:rsidP="00345E02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منسق المقرر</w:t>
            </w:r>
          </w:p>
        </w:tc>
        <w:tc>
          <w:tcPr>
            <w:tcW w:w="2388" w:type="dxa"/>
            <w:vAlign w:val="center"/>
          </w:tcPr>
          <w:p w14:paraId="6EDAC861" w14:textId="5F287E0C" w:rsidR="00345E02" w:rsidRPr="00F1170F" w:rsidRDefault="00345E02" w:rsidP="00345E02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د. علاء قاسم أبوعيد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5A461C16" w14:textId="77777777" w:rsidR="00345E02" w:rsidRPr="00F1170F" w:rsidRDefault="00345E02" w:rsidP="00345E02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</w:t>
            </w:r>
          </w:p>
        </w:tc>
        <w:tc>
          <w:tcPr>
            <w:tcW w:w="4157" w:type="dxa"/>
            <w:gridSpan w:val="5"/>
            <w:vAlign w:val="center"/>
          </w:tcPr>
          <w:p w14:paraId="4EB052BB" w14:textId="151459D2" w:rsidR="00345E02" w:rsidRPr="00F1170F" w:rsidRDefault="00345E02" w:rsidP="00345E02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hyperlink r:id="rId7" w:history="1">
              <w:r w:rsidRPr="00F1170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aeid@philadelphia.edu.jo</w:t>
              </w:r>
            </w:hyperlink>
          </w:p>
        </w:tc>
      </w:tr>
      <w:tr w:rsidR="00345E02" w:rsidRPr="00F1170F" w14:paraId="222A17E7" w14:textId="77777777" w:rsidTr="00263393">
        <w:trPr>
          <w:trHeight w:val="447"/>
        </w:trPr>
        <w:tc>
          <w:tcPr>
            <w:tcW w:w="1817" w:type="dxa"/>
            <w:shd w:val="pct12" w:color="auto" w:fill="auto"/>
            <w:vAlign w:val="center"/>
          </w:tcPr>
          <w:p w14:paraId="2CE704CD" w14:textId="77777777" w:rsidR="00345E02" w:rsidRPr="00F1170F" w:rsidRDefault="00345E02" w:rsidP="00345E02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المدرسون</w:t>
            </w:r>
          </w:p>
        </w:tc>
        <w:tc>
          <w:tcPr>
            <w:tcW w:w="2388" w:type="dxa"/>
            <w:vAlign w:val="center"/>
          </w:tcPr>
          <w:p w14:paraId="35AFFF32" w14:textId="4224AFA6" w:rsidR="00345E02" w:rsidRPr="00F1170F" w:rsidRDefault="00345E02" w:rsidP="00345E02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د. علاء قاسم أبوعيد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3BDDE905" w14:textId="77777777" w:rsidR="00345E02" w:rsidRPr="00F1170F" w:rsidRDefault="00345E02" w:rsidP="00345E02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الإيميلات</w:t>
            </w:r>
          </w:p>
        </w:tc>
        <w:tc>
          <w:tcPr>
            <w:tcW w:w="4157" w:type="dxa"/>
            <w:gridSpan w:val="5"/>
            <w:vAlign w:val="center"/>
          </w:tcPr>
          <w:p w14:paraId="4B414613" w14:textId="066BEE3D" w:rsidR="00345E02" w:rsidRPr="00F1170F" w:rsidRDefault="00345E02" w:rsidP="00345E02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hyperlink r:id="rId8" w:history="1">
              <w:r w:rsidRPr="00F1170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JO"/>
                </w:rPr>
                <w:t>aeid@philadelphia.edu.jo</w:t>
              </w:r>
            </w:hyperlink>
          </w:p>
        </w:tc>
      </w:tr>
      <w:tr w:rsidR="008C0140" w:rsidRPr="00F1170F" w14:paraId="5B45CA10" w14:textId="77777777" w:rsidTr="008C0140">
        <w:trPr>
          <w:trHeight w:val="397"/>
        </w:trPr>
        <w:tc>
          <w:tcPr>
            <w:tcW w:w="1817" w:type="dxa"/>
            <w:shd w:val="pct12" w:color="auto" w:fill="auto"/>
            <w:vAlign w:val="center"/>
          </w:tcPr>
          <w:p w14:paraId="43E3B9F5" w14:textId="77777777" w:rsidR="008C0140" w:rsidRPr="00F1170F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وقت المحاضرة</w:t>
            </w:r>
          </w:p>
        </w:tc>
        <w:tc>
          <w:tcPr>
            <w:tcW w:w="2388" w:type="dxa"/>
            <w:vAlign w:val="center"/>
          </w:tcPr>
          <w:p w14:paraId="0DA74FF7" w14:textId="52F779E3" w:rsidR="00EE7EC5" w:rsidRPr="00F1170F" w:rsidRDefault="00C6505C" w:rsidP="00EE7EC5">
            <w:pPr>
              <w:bidi/>
              <w:spacing w:before="12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4"/>
                <w:szCs w:val="24"/>
                <w:rtl/>
                <w:lang w:bidi="ar-JO"/>
              </w:rPr>
              <w:t>س ن</w:t>
            </w:r>
          </w:p>
          <w:p w14:paraId="1261B8F5" w14:textId="4CD20794" w:rsidR="008C0140" w:rsidRPr="00F1170F" w:rsidRDefault="00C6505C" w:rsidP="00EE7EC5">
            <w:pPr>
              <w:bidi/>
              <w:spacing w:before="12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4"/>
                <w:szCs w:val="24"/>
                <w:rtl/>
                <w:lang w:bidi="ar-JO"/>
              </w:rPr>
              <w:t xml:space="preserve">11:15 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Theme="majorBidi" w:eastAsia="Calibri" w:hAnsiTheme="majorBidi" w:cstheme="majorBidi" w:hint="cs"/>
                <w:color w:val="000000"/>
                <w:sz w:val="24"/>
                <w:szCs w:val="24"/>
                <w:rtl/>
                <w:lang w:bidi="ar-JO"/>
              </w:rPr>
              <w:t xml:space="preserve"> 12:30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4A015762" w14:textId="77777777" w:rsidR="008C0140" w:rsidRPr="00F1170F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المكان</w:t>
            </w:r>
          </w:p>
        </w:tc>
        <w:tc>
          <w:tcPr>
            <w:tcW w:w="1297" w:type="dxa"/>
            <w:gridSpan w:val="2"/>
            <w:vAlign w:val="center"/>
          </w:tcPr>
          <w:p w14:paraId="30823646" w14:textId="006C20AC" w:rsidR="008C0140" w:rsidRPr="00F1170F" w:rsidRDefault="00BE16FF" w:rsidP="00F1170F">
            <w:pPr>
              <w:bidi/>
              <w:spacing w:before="12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JO"/>
              </w:rPr>
              <w:t>الحرم الجامعي</w:t>
            </w:r>
          </w:p>
        </w:tc>
        <w:tc>
          <w:tcPr>
            <w:tcW w:w="1445" w:type="dxa"/>
            <w:shd w:val="clear" w:color="auto" w:fill="D9D9D9"/>
            <w:vAlign w:val="center"/>
          </w:tcPr>
          <w:p w14:paraId="0E68F5F2" w14:textId="77777777" w:rsidR="008C0140" w:rsidRPr="00F1170F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شكل الحضور</w:t>
            </w:r>
          </w:p>
        </w:tc>
        <w:tc>
          <w:tcPr>
            <w:tcW w:w="1415" w:type="dxa"/>
            <w:gridSpan w:val="2"/>
            <w:vAlign w:val="center"/>
          </w:tcPr>
          <w:p w14:paraId="6BB00892" w14:textId="7653AAB5" w:rsidR="008C0140" w:rsidRPr="00F1170F" w:rsidRDefault="004070E7" w:rsidP="00F1170F">
            <w:pPr>
              <w:bidi/>
              <w:spacing w:before="12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  <w:t>وجاهي</w:t>
            </w:r>
          </w:p>
        </w:tc>
      </w:tr>
      <w:tr w:rsidR="008C0140" w:rsidRPr="00F1170F" w14:paraId="1C99BFF5" w14:textId="77777777" w:rsidTr="00263393">
        <w:trPr>
          <w:trHeight w:val="50"/>
        </w:trPr>
        <w:tc>
          <w:tcPr>
            <w:tcW w:w="1817" w:type="dxa"/>
            <w:shd w:val="pct12" w:color="auto" w:fill="auto"/>
            <w:vAlign w:val="center"/>
          </w:tcPr>
          <w:p w14:paraId="1F65BFED" w14:textId="77777777" w:rsidR="008C0140" w:rsidRPr="00F1170F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2388" w:type="dxa"/>
            <w:vAlign w:val="center"/>
          </w:tcPr>
          <w:p w14:paraId="1D80A118" w14:textId="4EEFC132" w:rsidR="008C0140" w:rsidRPr="00F1170F" w:rsidRDefault="007A5406" w:rsidP="00F1170F">
            <w:pPr>
              <w:bidi/>
              <w:spacing w:before="12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1380" w:type="dxa"/>
            <w:shd w:val="clear" w:color="auto" w:fill="D9D9D9"/>
            <w:vAlign w:val="center"/>
          </w:tcPr>
          <w:p w14:paraId="6AB0DFD2" w14:textId="77777777" w:rsidR="008C0140" w:rsidRPr="00F1170F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الإعداد</w:t>
            </w:r>
          </w:p>
        </w:tc>
        <w:tc>
          <w:tcPr>
            <w:tcW w:w="1297" w:type="dxa"/>
            <w:gridSpan w:val="2"/>
            <w:vAlign w:val="center"/>
          </w:tcPr>
          <w:p w14:paraId="1E876DC8" w14:textId="5ED367D0" w:rsidR="008C0140" w:rsidRPr="00F1170F" w:rsidRDefault="007A5406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1445" w:type="dxa"/>
            <w:shd w:val="clear" w:color="auto" w:fill="D9D9D9"/>
            <w:vAlign w:val="center"/>
          </w:tcPr>
          <w:p w14:paraId="4C8B5A1D" w14:textId="77777777" w:rsidR="008C0140" w:rsidRPr="00F1170F" w:rsidRDefault="008C0140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تاريخ التعديل</w:t>
            </w:r>
          </w:p>
        </w:tc>
        <w:tc>
          <w:tcPr>
            <w:tcW w:w="1415" w:type="dxa"/>
            <w:gridSpan w:val="2"/>
            <w:vAlign w:val="center"/>
          </w:tcPr>
          <w:p w14:paraId="190CD6D1" w14:textId="77BE0A63" w:rsidR="008C0140" w:rsidRPr="00F1170F" w:rsidRDefault="007A5406" w:rsidP="008C0140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</w:tr>
    </w:tbl>
    <w:p w14:paraId="5165DE0A" w14:textId="77777777" w:rsidR="00D549D0" w:rsidRPr="00F1170F" w:rsidRDefault="00D549D0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9810" w:type="dxa"/>
        <w:tblInd w:w="-162" w:type="dxa"/>
        <w:tblLook w:val="04A0" w:firstRow="1" w:lastRow="0" w:firstColumn="1" w:lastColumn="0" w:noHBand="0" w:noVBand="1"/>
      </w:tblPr>
      <w:tblGrid>
        <w:gridCol w:w="9810"/>
      </w:tblGrid>
      <w:tr w:rsidR="008C0140" w:rsidRPr="00F1170F" w14:paraId="50051B49" w14:textId="77777777" w:rsidTr="004B6632">
        <w:trPr>
          <w:trHeight w:val="397"/>
        </w:trPr>
        <w:tc>
          <w:tcPr>
            <w:tcW w:w="9810" w:type="dxa"/>
            <w:shd w:val="pct12" w:color="auto" w:fill="auto"/>
            <w:vAlign w:val="center"/>
          </w:tcPr>
          <w:p w14:paraId="4C03FCC6" w14:textId="77777777" w:rsidR="008C0140" w:rsidRPr="00F1170F" w:rsidRDefault="008C0140" w:rsidP="008C0140">
            <w:pPr>
              <w:spacing w:before="12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وصف المقرر المختصر</w:t>
            </w:r>
          </w:p>
        </w:tc>
      </w:tr>
      <w:tr w:rsidR="009F4346" w:rsidRPr="00F1170F" w14:paraId="37D779AA" w14:textId="77777777" w:rsidTr="004B6632">
        <w:trPr>
          <w:trHeight w:val="397"/>
        </w:trPr>
        <w:tc>
          <w:tcPr>
            <w:tcW w:w="9810" w:type="dxa"/>
          </w:tcPr>
          <w:p w14:paraId="6EF493D0" w14:textId="4185A625" w:rsidR="009F4346" w:rsidRPr="00F1170F" w:rsidRDefault="009F4346" w:rsidP="00F1170F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MS Mincho" w:hAnsiTheme="majorBidi" w:cstheme="majorBidi"/>
                <w:color w:val="000000"/>
                <w:sz w:val="24"/>
                <w:szCs w:val="24"/>
                <w:u w:val="dotted"/>
                <w:rtl/>
              </w:rPr>
              <w:t xml:space="preserve">تتناول هذه المادة أبرز موضوعات التجارة الإلكترونية ومنها مفهوم التجارة الإلكترونية والتعاقد الإلكتروني وخصائص التجارة الإلكترونية وسماتها والمشكلات العملية التي يثيرها التعاقد عبر وسائل الاتصال الحديثة للعقد </w:t>
            </w:r>
            <w:r w:rsidR="00F1170F" w:rsidRPr="00F1170F">
              <w:rPr>
                <w:rFonts w:asciiTheme="majorBidi" w:eastAsia="MS Mincho" w:hAnsiTheme="majorBidi" w:cstheme="majorBidi" w:hint="cs"/>
                <w:color w:val="000000"/>
                <w:sz w:val="24"/>
                <w:szCs w:val="24"/>
                <w:u w:val="dotted"/>
                <w:rtl/>
              </w:rPr>
              <w:t>المبرم،</w:t>
            </w:r>
            <w:r w:rsidRPr="00F1170F">
              <w:rPr>
                <w:rFonts w:asciiTheme="majorBidi" w:eastAsia="MS Mincho" w:hAnsiTheme="majorBidi" w:cstheme="majorBidi"/>
                <w:color w:val="000000"/>
                <w:sz w:val="24"/>
                <w:szCs w:val="24"/>
                <w:u w:val="dotted"/>
                <w:rtl/>
              </w:rPr>
              <w:t xml:space="preserve"> وكذلك حماية المستهلك الإلكتروني وآثار العقد الإلكتروني والالتزامات العقدية ووسائل فض النزاعات الناشئة عن استخدام هذه الوسائل.</w:t>
            </w:r>
          </w:p>
        </w:tc>
      </w:tr>
      <w:tr w:rsidR="009F4346" w:rsidRPr="00F1170F" w14:paraId="5B88EB64" w14:textId="77777777" w:rsidTr="004B6632">
        <w:trPr>
          <w:trHeight w:val="397"/>
        </w:trPr>
        <w:tc>
          <w:tcPr>
            <w:tcW w:w="9810" w:type="dxa"/>
            <w:shd w:val="pct12" w:color="auto" w:fill="auto"/>
            <w:vAlign w:val="center"/>
          </w:tcPr>
          <w:p w14:paraId="60634633" w14:textId="77777777" w:rsidR="009F4346" w:rsidRPr="00F1170F" w:rsidRDefault="009F4346" w:rsidP="009F4346">
            <w:pPr>
              <w:spacing w:before="12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أهداف المقرر</w:t>
            </w:r>
          </w:p>
        </w:tc>
      </w:tr>
      <w:tr w:rsidR="009F4346" w:rsidRPr="00F1170F" w14:paraId="61662819" w14:textId="77777777" w:rsidTr="004B6632">
        <w:trPr>
          <w:trHeight w:val="397"/>
        </w:trPr>
        <w:tc>
          <w:tcPr>
            <w:tcW w:w="9810" w:type="dxa"/>
            <w:vAlign w:val="center"/>
          </w:tcPr>
          <w:p w14:paraId="24DC9A9D" w14:textId="247AF4BC" w:rsidR="009F4346" w:rsidRPr="00F1170F" w:rsidRDefault="009F4346" w:rsidP="009F4346">
            <w:pPr>
              <w:numPr>
                <w:ilvl w:val="0"/>
                <w:numId w:val="8"/>
              </w:numPr>
              <w:tabs>
                <w:tab w:val="clear" w:pos="855"/>
                <w:tab w:val="num" w:pos="84"/>
                <w:tab w:val="left" w:pos="154"/>
                <w:tab w:val="left" w:pos="514"/>
              </w:tabs>
              <w:bidi/>
              <w:spacing w:after="160" w:line="259" w:lineRule="auto"/>
              <w:ind w:left="84" w:right="278" w:firstLine="160"/>
              <w:jc w:val="lowKashida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</w:pPr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  <w:t xml:space="preserve">تزويد الطلبة بالمعرفة الأساسية </w:t>
            </w:r>
            <w:r w:rsidR="00F1170F" w:rsidRPr="00F1170F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ar-SA"/>
              </w:rPr>
              <w:t>والمتقدمة</w:t>
            </w:r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  <w:t xml:space="preserve"> لمبادئ ومفاهيم التجارة الإلكترونية.</w:t>
            </w:r>
          </w:p>
          <w:p w14:paraId="55C9A0FA" w14:textId="4757F21E" w:rsidR="009F4346" w:rsidRPr="00F1170F" w:rsidRDefault="009F4346" w:rsidP="009F4346">
            <w:pPr>
              <w:numPr>
                <w:ilvl w:val="0"/>
                <w:numId w:val="8"/>
              </w:numPr>
              <w:tabs>
                <w:tab w:val="clear" w:pos="855"/>
                <w:tab w:val="num" w:pos="84"/>
                <w:tab w:val="left" w:pos="154"/>
                <w:tab w:val="left" w:pos="514"/>
              </w:tabs>
              <w:bidi/>
              <w:spacing w:after="160" w:line="259" w:lineRule="auto"/>
              <w:ind w:left="84" w:right="278" w:firstLine="160"/>
              <w:jc w:val="lowKashida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  <w:t xml:space="preserve">تنمية مهارات الطلبة الذهنية والعملية وتطوير قدرتهم على </w:t>
            </w:r>
            <w:r w:rsidR="00F1170F" w:rsidRPr="00F1170F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ar-SA"/>
              </w:rPr>
              <w:t>التعلم</w:t>
            </w:r>
            <w:r w:rsidR="00F1170F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ar-SA"/>
              </w:rPr>
              <w:t>.</w:t>
            </w:r>
          </w:p>
          <w:p w14:paraId="2EBB4581" w14:textId="13F0333B" w:rsidR="009F4346" w:rsidRPr="00F1170F" w:rsidRDefault="009F4346" w:rsidP="009F4346">
            <w:pPr>
              <w:numPr>
                <w:ilvl w:val="0"/>
                <w:numId w:val="8"/>
              </w:numPr>
              <w:tabs>
                <w:tab w:val="clear" w:pos="855"/>
                <w:tab w:val="num" w:pos="84"/>
                <w:tab w:val="left" w:pos="154"/>
                <w:tab w:val="left" w:pos="514"/>
              </w:tabs>
              <w:bidi/>
              <w:spacing w:after="160" w:line="259" w:lineRule="auto"/>
              <w:ind w:left="84" w:right="278" w:firstLine="160"/>
              <w:jc w:val="lowKashida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  <w:t>تطوير مهارات الطلبة في كتابة وإعداد المقالات والتقارير والأوراق البحثية والاستفادة من مصادر المعرفة والتعليم</w:t>
            </w:r>
            <w:r w:rsidR="00F1170F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eastAsia="ar-SA"/>
              </w:rPr>
              <w:t>.</w:t>
            </w:r>
          </w:p>
        </w:tc>
      </w:tr>
    </w:tbl>
    <w:p w14:paraId="271D36CD" w14:textId="77777777" w:rsidR="00263393" w:rsidRDefault="00263393">
      <w:pPr>
        <w:rPr>
          <w:rFonts w:asciiTheme="majorBidi" w:hAnsiTheme="majorBidi" w:cstheme="majorBidi"/>
          <w:sz w:val="24"/>
          <w:szCs w:val="24"/>
          <w:rtl/>
        </w:rPr>
      </w:pPr>
    </w:p>
    <w:p w14:paraId="2466BC1F" w14:textId="4D533DF4" w:rsidR="00F1170F" w:rsidRPr="00F1170F" w:rsidRDefault="00F1170F" w:rsidP="00F1170F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TableGrid1"/>
        <w:bidiVisual/>
        <w:tblW w:w="9742" w:type="dxa"/>
        <w:tblLook w:val="04A0" w:firstRow="1" w:lastRow="0" w:firstColumn="1" w:lastColumn="0" w:noHBand="0" w:noVBand="1"/>
      </w:tblPr>
      <w:tblGrid>
        <w:gridCol w:w="9742"/>
      </w:tblGrid>
      <w:tr w:rsidR="00263393" w:rsidRPr="00F1170F" w14:paraId="01666A40" w14:textId="77777777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14:paraId="26CC29A5" w14:textId="77777777" w:rsidR="00263393" w:rsidRPr="00F1170F" w:rsidRDefault="00263393" w:rsidP="00263393">
            <w:pPr>
              <w:bidi/>
              <w:spacing w:before="120"/>
              <w:ind w:left="313" w:hanging="284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lastRenderedPageBreak/>
              <w:t xml:space="preserve">مخرجات التعلم </w:t>
            </w: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  <w:t>CILOs</w:t>
            </w:r>
          </w:p>
        </w:tc>
      </w:tr>
      <w:tr w:rsidR="00263393" w:rsidRPr="00F1170F" w14:paraId="0A50CB1F" w14:textId="77777777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14:paraId="5106BB6B" w14:textId="77777777" w:rsidR="00263393" w:rsidRPr="00F1170F" w:rsidRDefault="00263393" w:rsidP="00263393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المعرفة </w:t>
            </w:r>
          </w:p>
        </w:tc>
      </w:tr>
      <w:tr w:rsidR="00263393" w:rsidRPr="00F1170F" w14:paraId="54733B95" w14:textId="77777777" w:rsidTr="00263393">
        <w:trPr>
          <w:trHeight w:val="397"/>
        </w:trPr>
        <w:tc>
          <w:tcPr>
            <w:tcW w:w="9742" w:type="dxa"/>
            <w:vAlign w:val="center"/>
          </w:tcPr>
          <w:p w14:paraId="79C36018" w14:textId="637CE704" w:rsidR="006245B0" w:rsidRPr="00F1170F" w:rsidRDefault="006F361D" w:rsidP="00BE16FF">
            <w:pPr>
              <w:numPr>
                <w:ilvl w:val="0"/>
                <w:numId w:val="1"/>
              </w:numPr>
              <w:bidi/>
              <w:spacing w:before="120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شرح المبادئ </w:t>
            </w:r>
            <w:r w:rsidR="00F1170F" w:rsidRPr="00F1170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والمفاهيم</w:t>
            </w:r>
            <w:r w:rsidRPr="00F1170F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والقيم الخاصة بالنظام القانوني </w:t>
            </w:r>
            <w:r w:rsidR="00F1170F" w:rsidRPr="00F1170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وعناصره</w:t>
            </w:r>
            <w:r w:rsidRPr="00F1170F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بشكل عام وفروه القانون الاردني بشكل خاص بالنظر الى مصادره </w:t>
            </w:r>
            <w:r w:rsidR="00334DAB" w:rsidRPr="00F1170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وتطوره</w:t>
            </w:r>
            <w:r w:rsidRPr="00F1170F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التاريخي</w:t>
            </w:r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  <w:t xml:space="preserve"> </w:t>
            </w:r>
            <w:r w:rsidR="00B30752"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  <w:t>تحديد وسائل الحماية القانونية لحقوق الملكية</w:t>
            </w:r>
            <w:r w:rsidR="00334DAB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JO"/>
              </w:rPr>
              <w:t>.</w:t>
            </w:r>
          </w:p>
          <w:p w14:paraId="3869F89C" w14:textId="1BA1D923" w:rsidR="006F361D" w:rsidRPr="00F1170F" w:rsidRDefault="006F361D" w:rsidP="00B74D40">
            <w:pPr>
              <w:numPr>
                <w:ilvl w:val="0"/>
                <w:numId w:val="1"/>
              </w:numPr>
              <w:bidi/>
              <w:ind w:right="-514"/>
              <w:contextualSpacing/>
              <w:jc w:val="lowKashida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توضيح المبادئ الاساسية للتشريعات الاردنية </w:t>
            </w:r>
            <w:r w:rsidR="00F1170F" w:rsidRPr="00F1170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وتطبيقاتها</w:t>
            </w:r>
            <w:r w:rsidRPr="00F1170F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الفضائية</w:t>
            </w:r>
          </w:p>
        </w:tc>
      </w:tr>
      <w:tr w:rsidR="00263393" w:rsidRPr="00F1170F" w14:paraId="16DD7A30" w14:textId="77777777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14:paraId="63C1A4D5" w14:textId="77777777" w:rsidR="00263393" w:rsidRPr="00F1170F" w:rsidRDefault="00263393" w:rsidP="00263393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المهارات</w:t>
            </w:r>
          </w:p>
        </w:tc>
      </w:tr>
      <w:tr w:rsidR="00263393" w:rsidRPr="00F1170F" w14:paraId="0A8592EA" w14:textId="77777777" w:rsidTr="00263393">
        <w:trPr>
          <w:trHeight w:val="397"/>
        </w:trPr>
        <w:tc>
          <w:tcPr>
            <w:tcW w:w="9742" w:type="dxa"/>
            <w:vAlign w:val="center"/>
          </w:tcPr>
          <w:p w14:paraId="4D42AE72" w14:textId="3477D1C2" w:rsidR="00BE16FF" w:rsidRPr="00F1170F" w:rsidRDefault="00BE16FF" w:rsidP="00A8561D">
            <w:pPr>
              <w:numPr>
                <w:ilvl w:val="0"/>
                <w:numId w:val="2"/>
              </w:numPr>
              <w:bidi/>
              <w:ind w:right="-514"/>
              <w:contextualSpacing/>
              <w:jc w:val="lowKashida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  <w:t xml:space="preserve">التطبيق العملي على </w:t>
            </w:r>
            <w:r w:rsidR="006F361D"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  <w:t>المشاكل العملية والواقعية</w:t>
            </w:r>
            <w:r w:rsidR="00A8561D"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  <w:t>.</w:t>
            </w:r>
          </w:p>
          <w:p w14:paraId="664BF1BB" w14:textId="122B2F12" w:rsidR="00DA6448" w:rsidRPr="00F1170F" w:rsidRDefault="00DA6448" w:rsidP="00DA6448">
            <w:pPr>
              <w:numPr>
                <w:ilvl w:val="0"/>
                <w:numId w:val="2"/>
              </w:numPr>
              <w:bidi/>
              <w:ind w:right="-514"/>
              <w:contextualSpacing/>
              <w:jc w:val="lowKashida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/>
              </w:rPr>
              <w:t>استنباط الحلول القانونية لأهم الإشكاليات الناشئة عن تطبيق نظام التحكيم وفق الواقع العملي</w:t>
            </w:r>
          </w:p>
        </w:tc>
      </w:tr>
      <w:tr w:rsidR="00263393" w:rsidRPr="00F1170F" w14:paraId="619FACAE" w14:textId="77777777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14:paraId="4161D7C6" w14:textId="77777777" w:rsidR="00263393" w:rsidRPr="00F1170F" w:rsidRDefault="00263393" w:rsidP="00263393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الكفايات</w:t>
            </w:r>
          </w:p>
        </w:tc>
      </w:tr>
      <w:tr w:rsidR="00263393" w:rsidRPr="00F1170F" w14:paraId="3EAA17B0" w14:textId="77777777" w:rsidTr="00263393">
        <w:trPr>
          <w:trHeight w:val="397"/>
        </w:trPr>
        <w:tc>
          <w:tcPr>
            <w:tcW w:w="9742" w:type="dxa"/>
            <w:vAlign w:val="center"/>
          </w:tcPr>
          <w:p w14:paraId="45B082AD" w14:textId="73FEB831" w:rsidR="00263393" w:rsidRPr="00F1170F" w:rsidRDefault="00E77BE4" w:rsidP="00E77BE4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  <w:t xml:space="preserve">الاتصال بفاعلية مع الاخرين باسلوب مستقل </w:t>
            </w:r>
            <w:proofErr w:type="gramStart"/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  <w:t>و جماعي</w:t>
            </w:r>
            <w:proofErr w:type="gramEnd"/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  <w:t>و العمل</w:t>
            </w:r>
            <w:proofErr w:type="gramEnd"/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  <w:t xml:space="preserve"> بروح الفريق الواحد </w:t>
            </w:r>
            <w:proofErr w:type="gramStart"/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  <w:t>و المقدرة</w:t>
            </w:r>
            <w:proofErr w:type="gramEnd"/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  <w:t xml:space="preserve"> على استخدام اللغة الانجليزية في مجال القانون</w:t>
            </w:r>
          </w:p>
          <w:p w14:paraId="1F91FD2B" w14:textId="7C5D89D7" w:rsidR="00E77BE4" w:rsidRPr="00F1170F" w:rsidRDefault="00E77BE4" w:rsidP="00A9615D">
            <w:pPr>
              <w:numPr>
                <w:ilvl w:val="0"/>
                <w:numId w:val="3"/>
              </w:numPr>
              <w:bidi/>
              <w:spacing w:before="120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JO"/>
              </w:rPr>
              <w:t>توظيف التكنولوجيا في جمع وتحليل وتفسير النصوص القانونية والاجتهادات الفقهية والقضائية ذات الصلة وإعداد البحوث وأوراق العمل وصياغة مختلف العقود والمذكرات واللوائح القانونية</w:t>
            </w:r>
          </w:p>
        </w:tc>
      </w:tr>
      <w:tr w:rsidR="00263393" w:rsidRPr="00F1170F" w14:paraId="3A9E0582" w14:textId="77777777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14:paraId="1E5B9634" w14:textId="77777777" w:rsidR="00263393" w:rsidRPr="00F1170F" w:rsidRDefault="00263393" w:rsidP="00263393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طرق التعليم والتعلم</w:t>
            </w:r>
          </w:p>
        </w:tc>
      </w:tr>
      <w:tr w:rsidR="009675B1" w:rsidRPr="00F1170F" w14:paraId="2CE18F57" w14:textId="77777777" w:rsidTr="00263393">
        <w:trPr>
          <w:trHeight w:val="397"/>
        </w:trPr>
        <w:tc>
          <w:tcPr>
            <w:tcW w:w="9742" w:type="dxa"/>
            <w:vAlign w:val="center"/>
          </w:tcPr>
          <w:tbl>
            <w:tblPr>
              <w:tblStyle w:val="TableGrid"/>
              <w:bidiVisual/>
              <w:tblW w:w="9375" w:type="dxa"/>
              <w:tblInd w:w="20" w:type="dxa"/>
              <w:tblLook w:val="04A0" w:firstRow="1" w:lastRow="0" w:firstColumn="1" w:lastColumn="0" w:noHBand="0" w:noVBand="1"/>
            </w:tblPr>
            <w:tblGrid>
              <w:gridCol w:w="2374"/>
              <w:gridCol w:w="7001"/>
            </w:tblGrid>
            <w:tr w:rsidR="009675B1" w:rsidRPr="00F1170F" w14:paraId="1F37740D" w14:textId="77777777" w:rsidTr="00F446B1">
              <w:trPr>
                <w:trHeight w:val="341"/>
              </w:trPr>
              <w:tc>
                <w:tcPr>
                  <w:tcW w:w="2374" w:type="dxa"/>
                  <w:tcBorders>
                    <w:left w:val="thinThickLargeGap" w:sz="2" w:space="0" w:color="auto"/>
                    <w:bottom w:val="thinThickLargeGap" w:sz="2" w:space="0" w:color="auto"/>
                  </w:tcBorders>
                  <w:shd w:val="clear" w:color="auto" w:fill="D9D9D9" w:themeFill="background1" w:themeFillShade="D9"/>
                </w:tcPr>
                <w:p w14:paraId="767E5D6D" w14:textId="77777777" w:rsidR="009675B1" w:rsidRPr="00F1170F" w:rsidRDefault="009675B1" w:rsidP="009675B1">
                  <w:pPr>
                    <w:bidi/>
                    <w:jc w:val="bot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1170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البيئة المادية للتدريس</w:t>
                  </w:r>
                </w:p>
              </w:tc>
              <w:tc>
                <w:tcPr>
                  <w:tcW w:w="7001" w:type="dxa"/>
                  <w:tcBorders>
                    <w:bottom w:val="thinThickLargeGap" w:sz="2" w:space="0" w:color="auto"/>
                    <w:right w:val="thinThickLargeGap" w:sz="2" w:space="0" w:color="auto"/>
                  </w:tcBorders>
                  <w:vAlign w:val="center"/>
                </w:tcPr>
                <w:p w14:paraId="68D30D57" w14:textId="3F38E5EB" w:rsidR="009675B1" w:rsidRPr="00F1170F" w:rsidRDefault="009675B1" w:rsidP="009675B1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F1170F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shd w:val="clear" w:color="auto" w:fill="000000" w:themeFill="text1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D6BD224" wp14:editId="2BC735E2">
                            <wp:simplePos x="0" y="0"/>
                            <wp:positionH relativeFrom="column">
                              <wp:posOffset>805180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200025" cy="152400"/>
                            <wp:effectExtent l="0" t="0" r="28575" b="19050"/>
                            <wp:wrapNone/>
                            <wp:docPr id="17" name="مستطيل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274CD5" id="مستطيل 3" o:spid="_x0000_s1026" style="position:absolute;margin-left:63.4pt;margin-top:1.35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" fillcolor="white [3201]" strokecolor="#70ad47 [3209]" strokeweight="1pt"/>
                        </w:pict>
                      </mc:Fallback>
                    </mc:AlternateContent>
                  </w:r>
                  <w:r w:rsidRPr="00F1170F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shd w:val="clear" w:color="auto" w:fill="000000" w:themeFill="text1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A281472" wp14:editId="04D93DDE">
                            <wp:simplePos x="0" y="0"/>
                            <wp:positionH relativeFrom="column">
                              <wp:posOffset>3107055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200025" cy="152400"/>
                            <wp:effectExtent l="0" t="0" r="28575" b="19050"/>
                            <wp:wrapNone/>
                            <wp:docPr id="15" name="مستطيل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EE66B" id="مستطيل 3" o:spid="_x0000_s1026" style="position:absolute;margin-left:244.65pt;margin-top:2.5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" fillcolor="white [3201]" strokecolor="#70ad47 [3209]" strokeweight="1pt"/>
                        </w:pict>
                      </mc:Fallback>
                    </mc:AlternateContent>
                  </w:r>
                  <w:r w:rsidRPr="00F1170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shd w:val="clear" w:color="auto" w:fill="000000" w:themeFill="text1"/>
                      <w:rtl/>
                      <w:lang w:bidi="ar-JO"/>
                    </w:rPr>
                    <w:t xml:space="preserve">      </w:t>
                  </w:r>
                  <w:r w:rsidRPr="00F1170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قاعة دراسية</w:t>
                  </w:r>
                  <w:r w:rsidRPr="00F1170F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  <w:t xml:space="preserve">            </w:t>
                  </w:r>
                  <w:r w:rsidRPr="00F1170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مختبر</w:t>
                  </w:r>
                  <w:r w:rsidRPr="00F1170F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  <w:t xml:space="preserve">           </w:t>
                  </w:r>
                  <w:r w:rsidRPr="00F1170F"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منصة تعليمية افتراضية     </w:t>
                  </w:r>
                  <w:r w:rsidRPr="00F1170F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  <w:t xml:space="preserve">      </w:t>
                  </w:r>
                  <w:r w:rsidRPr="00F1170F"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rtl/>
                    </w:rPr>
                    <w:t>أخرى</w:t>
                  </w:r>
                  <w:r w:rsidRPr="00F1170F"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  <w:t xml:space="preserve">               </w:t>
                  </w:r>
                </w:p>
                <w:p w14:paraId="03B3AE6E" w14:textId="77777777" w:rsidR="009675B1" w:rsidRPr="00F1170F" w:rsidRDefault="009675B1" w:rsidP="009675B1">
                  <w:pPr>
                    <w:bidi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  <w:r w:rsidRPr="00F1170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                                                                                          </w:t>
                  </w:r>
                  <w:r w:rsidRPr="00F1170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JO"/>
                    </w:rPr>
                    <w:t xml:space="preserve">  </w:t>
                  </w:r>
                  <w:r w:rsidRPr="00F1170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    </w:t>
                  </w:r>
                </w:p>
              </w:tc>
            </w:tr>
          </w:tbl>
          <w:p w14:paraId="5B46240B" w14:textId="77777777" w:rsidR="009675B1" w:rsidRPr="00F1170F" w:rsidRDefault="009675B1" w:rsidP="009675B1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</w:tr>
      <w:tr w:rsidR="009675B1" w:rsidRPr="00F1170F" w14:paraId="3F3FCC75" w14:textId="77777777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14:paraId="6444D22C" w14:textId="77777777" w:rsidR="009675B1" w:rsidRPr="00F1170F" w:rsidRDefault="009675B1" w:rsidP="009675B1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أدوات التقييم</w:t>
            </w:r>
          </w:p>
        </w:tc>
      </w:tr>
      <w:tr w:rsidR="009675B1" w:rsidRPr="00F1170F" w14:paraId="6F06A044" w14:textId="77777777" w:rsidTr="00263393">
        <w:trPr>
          <w:trHeight w:val="397"/>
        </w:trPr>
        <w:tc>
          <w:tcPr>
            <w:tcW w:w="9742" w:type="dxa"/>
            <w:vAlign w:val="center"/>
          </w:tcPr>
          <w:p w14:paraId="0D93829E" w14:textId="77777777" w:rsidR="009675B1" w:rsidRPr="00F1170F" w:rsidRDefault="009675B1" w:rsidP="009675B1">
            <w:pPr>
              <w:bidi/>
              <w:spacing w:before="120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</w:tbl>
    <w:tbl>
      <w:tblPr>
        <w:tblStyle w:val="TableGrid2"/>
        <w:bidiVisual/>
        <w:tblW w:w="9776" w:type="dxa"/>
        <w:tblLayout w:type="fixed"/>
        <w:tblLook w:val="04A0" w:firstRow="1" w:lastRow="0" w:firstColumn="1" w:lastColumn="0" w:noHBand="0" w:noVBand="1"/>
      </w:tblPr>
      <w:tblGrid>
        <w:gridCol w:w="843"/>
        <w:gridCol w:w="857"/>
        <w:gridCol w:w="1130"/>
        <w:gridCol w:w="3402"/>
        <w:gridCol w:w="1843"/>
        <w:gridCol w:w="1701"/>
      </w:tblGrid>
      <w:tr w:rsidR="00C26319" w:rsidRPr="00F1170F" w14:paraId="53494F07" w14:textId="77777777" w:rsidTr="006E714F">
        <w:trPr>
          <w:trHeight w:val="397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14:paraId="6C3F4BBC" w14:textId="77777777" w:rsidR="00C26319" w:rsidRPr="00F1170F" w:rsidRDefault="00C26319" w:rsidP="006E7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محتوى المقرر</w:t>
            </w:r>
          </w:p>
        </w:tc>
      </w:tr>
      <w:tr w:rsidR="00C26319" w:rsidRPr="00F1170F" w14:paraId="18854A61" w14:textId="77777777" w:rsidTr="006E714F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E699064" w14:textId="77777777" w:rsidR="00C26319" w:rsidRPr="00F1170F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72D525CA" w14:textId="77777777" w:rsidR="00C26319" w:rsidRPr="00F1170F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ساعات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617B1F0" w14:textId="77777777" w:rsidR="00C26319" w:rsidRPr="00F1170F" w:rsidRDefault="00C26319" w:rsidP="006E71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المخرجات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123243" w14:textId="77777777" w:rsidR="00C26319" w:rsidRPr="00F1170F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المواضيع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31EE160" w14:textId="77777777" w:rsidR="00C26319" w:rsidRPr="00F1170F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طرق التعليم والتعلم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B8D9B8" w14:textId="77777777" w:rsidR="00C26319" w:rsidRPr="00F1170F" w:rsidRDefault="00C26319" w:rsidP="00C2631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أدوات التقييم</w:t>
            </w:r>
          </w:p>
        </w:tc>
      </w:tr>
      <w:tr w:rsidR="00CF79F8" w:rsidRPr="00F1170F" w14:paraId="79C8436D" w14:textId="77777777" w:rsidTr="00AB134F">
        <w:trPr>
          <w:trHeight w:val="397"/>
        </w:trPr>
        <w:tc>
          <w:tcPr>
            <w:tcW w:w="843" w:type="dxa"/>
            <w:vAlign w:val="center"/>
          </w:tcPr>
          <w:p w14:paraId="4C83303F" w14:textId="77777777" w:rsidR="00CF79F8" w:rsidRPr="00F1170F" w:rsidRDefault="00CF79F8" w:rsidP="00CF79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5FDEC5E3" w14:textId="1DC481F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111D116C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A1</w:t>
            </w:r>
          </w:p>
          <w:p w14:paraId="6E8FDE89" w14:textId="1DB5BCC4" w:rsidR="00CF79F8" w:rsidRPr="00F1170F" w:rsidRDefault="00CF79F8" w:rsidP="00B74D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A2</w:t>
            </w:r>
          </w:p>
          <w:p w14:paraId="005A8FFA" w14:textId="69CF1435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521CA0" w14:textId="1021B15B" w:rsidR="00CF79F8" w:rsidRPr="00F1170F" w:rsidRDefault="00CF79F8" w:rsidP="00493686">
            <w:pPr>
              <w:ind w:left="-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أهمية تقنين التجارة الاكترونية</w:t>
            </w:r>
          </w:p>
        </w:tc>
        <w:tc>
          <w:tcPr>
            <w:tcW w:w="1843" w:type="dxa"/>
          </w:tcPr>
          <w:p w14:paraId="4220DF72" w14:textId="620115CE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محاضرة    </w:t>
            </w:r>
          </w:p>
        </w:tc>
        <w:tc>
          <w:tcPr>
            <w:tcW w:w="1701" w:type="dxa"/>
            <w:vAlign w:val="center"/>
          </w:tcPr>
          <w:p w14:paraId="28D24338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الفصلي </w:t>
            </w:r>
          </w:p>
          <w:p w14:paraId="256974BE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النهائي </w:t>
            </w:r>
          </w:p>
          <w:p w14:paraId="59B055BE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الفروض المنزلية</w:t>
            </w:r>
          </w:p>
          <w:p w14:paraId="0228FEEC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CF79F8" w:rsidRPr="00F1170F" w14:paraId="1E272A53" w14:textId="77777777" w:rsidTr="00AB134F">
        <w:trPr>
          <w:trHeight w:val="397"/>
        </w:trPr>
        <w:tc>
          <w:tcPr>
            <w:tcW w:w="843" w:type="dxa"/>
            <w:vAlign w:val="center"/>
          </w:tcPr>
          <w:p w14:paraId="12CFA670" w14:textId="77777777" w:rsidR="00CF79F8" w:rsidRPr="00F1170F" w:rsidRDefault="00CF79F8" w:rsidP="00CF79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4330C837" w14:textId="16BAB1CE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4E803D0C" w14:textId="77777777" w:rsidR="00CF79F8" w:rsidRPr="00F1170F" w:rsidRDefault="00B74D40" w:rsidP="00B74D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A1</w:t>
            </w:r>
          </w:p>
          <w:p w14:paraId="417DC24B" w14:textId="6CBB609B" w:rsidR="00B74D40" w:rsidRPr="00F1170F" w:rsidRDefault="00B74D40" w:rsidP="00B74D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A2</w:t>
            </w:r>
          </w:p>
        </w:tc>
        <w:tc>
          <w:tcPr>
            <w:tcW w:w="3402" w:type="dxa"/>
          </w:tcPr>
          <w:p w14:paraId="109388B2" w14:textId="779DA554" w:rsidR="00CF79F8" w:rsidRPr="00F1170F" w:rsidRDefault="00CF79F8" w:rsidP="00493686">
            <w:pPr>
              <w:ind w:left="-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خصائص التجارة الإلكترونية</w:t>
            </w:r>
          </w:p>
        </w:tc>
        <w:tc>
          <w:tcPr>
            <w:tcW w:w="1843" w:type="dxa"/>
          </w:tcPr>
          <w:p w14:paraId="06EFD927" w14:textId="5EAE5F5E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محاضرة   </w:t>
            </w:r>
          </w:p>
        </w:tc>
        <w:tc>
          <w:tcPr>
            <w:tcW w:w="1701" w:type="dxa"/>
            <w:vAlign w:val="center"/>
          </w:tcPr>
          <w:p w14:paraId="299F6F8F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الفصلي </w:t>
            </w:r>
          </w:p>
          <w:p w14:paraId="64879085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النهائي </w:t>
            </w:r>
          </w:p>
          <w:p w14:paraId="3FC03AC6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الفروض المنزلية</w:t>
            </w:r>
          </w:p>
          <w:p w14:paraId="3A6A6165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79F8" w:rsidRPr="00F1170F" w14:paraId="747D9E0A" w14:textId="77777777" w:rsidTr="00AB134F">
        <w:trPr>
          <w:trHeight w:val="397"/>
        </w:trPr>
        <w:tc>
          <w:tcPr>
            <w:tcW w:w="843" w:type="dxa"/>
            <w:vAlign w:val="center"/>
          </w:tcPr>
          <w:p w14:paraId="5F8F6254" w14:textId="77777777" w:rsidR="00CF79F8" w:rsidRPr="00F1170F" w:rsidRDefault="00CF79F8" w:rsidP="00CF79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1ABC28DA" w14:textId="1343F3D8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2EC31034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A2</w:t>
            </w:r>
          </w:p>
          <w:p w14:paraId="6EFC88A0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B1</w:t>
            </w:r>
          </w:p>
          <w:p w14:paraId="3F780218" w14:textId="011F4498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B2</w:t>
            </w:r>
          </w:p>
        </w:tc>
        <w:tc>
          <w:tcPr>
            <w:tcW w:w="3402" w:type="dxa"/>
          </w:tcPr>
          <w:p w14:paraId="79F536D2" w14:textId="292705F8" w:rsidR="00CF79F8" w:rsidRPr="00F1170F" w:rsidRDefault="00CF79F8" w:rsidP="00493686">
            <w:pPr>
              <w:ind w:left="-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الاعمال التي تعتبر تجارة الاكترونية</w:t>
            </w:r>
            <w:r w:rsidRPr="00F1170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F4509E7" w14:textId="628D89B0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محاضرة/ تعلم تشاركي </w:t>
            </w:r>
          </w:p>
        </w:tc>
        <w:tc>
          <w:tcPr>
            <w:tcW w:w="1701" w:type="dxa"/>
            <w:vAlign w:val="center"/>
          </w:tcPr>
          <w:p w14:paraId="0570AB84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الفصلي </w:t>
            </w:r>
          </w:p>
          <w:p w14:paraId="4E709329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النهائي </w:t>
            </w:r>
          </w:p>
          <w:p w14:paraId="4FCA6C2D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الفروض المنزلية</w:t>
            </w:r>
          </w:p>
          <w:p w14:paraId="2699C740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79F8" w:rsidRPr="00F1170F" w14:paraId="24A41909" w14:textId="77777777" w:rsidTr="00AB134F">
        <w:trPr>
          <w:trHeight w:val="397"/>
        </w:trPr>
        <w:tc>
          <w:tcPr>
            <w:tcW w:w="843" w:type="dxa"/>
            <w:vAlign w:val="center"/>
          </w:tcPr>
          <w:p w14:paraId="1224E3E4" w14:textId="77777777" w:rsidR="00CF79F8" w:rsidRPr="00F1170F" w:rsidRDefault="00CF79F8" w:rsidP="00CF79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2C4757DA" w14:textId="30EE6E4D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6F95B3C0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A1</w:t>
            </w:r>
          </w:p>
          <w:p w14:paraId="48021E9C" w14:textId="1FBC422A" w:rsidR="00CF79F8" w:rsidRPr="00F1170F" w:rsidRDefault="00CF79F8" w:rsidP="00B74D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A2</w:t>
            </w:r>
          </w:p>
        </w:tc>
        <w:tc>
          <w:tcPr>
            <w:tcW w:w="3402" w:type="dxa"/>
          </w:tcPr>
          <w:p w14:paraId="145D2D67" w14:textId="3E16D50E" w:rsidR="00CF79F8" w:rsidRPr="00F1170F" w:rsidRDefault="00CF79F8" w:rsidP="00493686">
            <w:pPr>
              <w:ind w:left="-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منشئ الرسالة المعلوماتية</w:t>
            </w:r>
          </w:p>
        </w:tc>
        <w:tc>
          <w:tcPr>
            <w:tcW w:w="1843" w:type="dxa"/>
          </w:tcPr>
          <w:p w14:paraId="55A37D04" w14:textId="6AE81E65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محاضرة/تعلم تشاركي </w:t>
            </w:r>
          </w:p>
        </w:tc>
        <w:tc>
          <w:tcPr>
            <w:tcW w:w="1701" w:type="dxa"/>
            <w:vAlign w:val="center"/>
          </w:tcPr>
          <w:p w14:paraId="6CE444E3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الفصلي </w:t>
            </w:r>
          </w:p>
          <w:p w14:paraId="0C33A138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النهائي </w:t>
            </w:r>
          </w:p>
          <w:p w14:paraId="33BC926C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الفروض المنزلية</w:t>
            </w:r>
          </w:p>
          <w:p w14:paraId="7BFFEFEC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79F8" w:rsidRPr="00F1170F" w14:paraId="65FCA67E" w14:textId="77777777" w:rsidTr="00AB134F">
        <w:trPr>
          <w:trHeight w:val="397"/>
        </w:trPr>
        <w:tc>
          <w:tcPr>
            <w:tcW w:w="843" w:type="dxa"/>
            <w:vAlign w:val="center"/>
          </w:tcPr>
          <w:p w14:paraId="4661421D" w14:textId="77777777" w:rsidR="00CF79F8" w:rsidRPr="00F1170F" w:rsidRDefault="00CF79F8" w:rsidP="00CF79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1C323631" w14:textId="460A48BA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605604EE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B1</w:t>
            </w:r>
          </w:p>
          <w:p w14:paraId="0B2BFA1B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B2</w:t>
            </w:r>
          </w:p>
          <w:p w14:paraId="357D7B48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C1</w:t>
            </w:r>
          </w:p>
          <w:p w14:paraId="4D55BF9B" w14:textId="5AE2EE3E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C2</w:t>
            </w:r>
          </w:p>
        </w:tc>
        <w:tc>
          <w:tcPr>
            <w:tcW w:w="3402" w:type="dxa"/>
          </w:tcPr>
          <w:p w14:paraId="6DA473EC" w14:textId="2BC45346" w:rsidR="00CF79F8" w:rsidRPr="00F1170F" w:rsidRDefault="00CF79F8" w:rsidP="00493686">
            <w:pPr>
              <w:ind w:left="-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مرسل/مستقبل الرسالة المعلوماتية</w:t>
            </w:r>
          </w:p>
        </w:tc>
        <w:tc>
          <w:tcPr>
            <w:tcW w:w="1843" w:type="dxa"/>
          </w:tcPr>
          <w:p w14:paraId="59002409" w14:textId="65E2F363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701" w:type="dxa"/>
            <w:vAlign w:val="center"/>
          </w:tcPr>
          <w:p w14:paraId="38AA2BD0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الفصلي </w:t>
            </w:r>
          </w:p>
          <w:p w14:paraId="735F9317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النهائي </w:t>
            </w:r>
          </w:p>
          <w:p w14:paraId="349AD2F7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الفروض المنزلية</w:t>
            </w:r>
          </w:p>
          <w:p w14:paraId="75735E7C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79F8" w:rsidRPr="00F1170F" w14:paraId="53AA8E23" w14:textId="77777777" w:rsidTr="009B3030">
        <w:trPr>
          <w:trHeight w:val="397"/>
        </w:trPr>
        <w:tc>
          <w:tcPr>
            <w:tcW w:w="843" w:type="dxa"/>
            <w:vAlign w:val="center"/>
          </w:tcPr>
          <w:p w14:paraId="288C1BE6" w14:textId="77777777" w:rsidR="00CF79F8" w:rsidRPr="00F1170F" w:rsidRDefault="00CF79F8" w:rsidP="00CF79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2216FE27" w14:textId="5FE11BDC" w:rsidR="00CF79F8" w:rsidRPr="00F1170F" w:rsidRDefault="00A821C3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1130" w:type="dxa"/>
            <w:vAlign w:val="center"/>
          </w:tcPr>
          <w:p w14:paraId="7B76E167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B1</w:t>
            </w:r>
          </w:p>
          <w:p w14:paraId="1EE0E375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B2</w:t>
            </w:r>
          </w:p>
          <w:p w14:paraId="6720EF77" w14:textId="59838B88" w:rsidR="00CF79F8" w:rsidRPr="00F1170F" w:rsidRDefault="00CF79F8" w:rsidP="00885E3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8F8523" w14:textId="5651C60C" w:rsidR="00CF79F8" w:rsidRPr="00F1170F" w:rsidRDefault="00CF79F8" w:rsidP="00493686">
            <w:pPr>
              <w:ind w:left="-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العقد الإلكتروني</w:t>
            </w:r>
          </w:p>
        </w:tc>
        <w:tc>
          <w:tcPr>
            <w:tcW w:w="1843" w:type="dxa"/>
          </w:tcPr>
          <w:p w14:paraId="1DF398E9" w14:textId="4EA00FFB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701" w:type="dxa"/>
            <w:vAlign w:val="center"/>
          </w:tcPr>
          <w:p w14:paraId="1445AC9A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الفصلي </w:t>
            </w:r>
          </w:p>
          <w:p w14:paraId="4FFB55ED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النهائي </w:t>
            </w:r>
          </w:p>
          <w:p w14:paraId="781C57F6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الفروض المنزلية</w:t>
            </w:r>
          </w:p>
          <w:p w14:paraId="253DEC9A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79F8" w:rsidRPr="00F1170F" w14:paraId="453CECBC" w14:textId="77777777" w:rsidTr="009B3030">
        <w:trPr>
          <w:trHeight w:val="397"/>
        </w:trPr>
        <w:tc>
          <w:tcPr>
            <w:tcW w:w="843" w:type="dxa"/>
            <w:vAlign w:val="center"/>
          </w:tcPr>
          <w:p w14:paraId="511BA569" w14:textId="77777777" w:rsidR="00CF79F8" w:rsidRPr="00F1170F" w:rsidRDefault="00CF79F8" w:rsidP="00CF79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2CA59F09" w14:textId="53BD521D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3E7734C4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B1</w:t>
            </w:r>
          </w:p>
          <w:p w14:paraId="7E3018FE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B2</w:t>
            </w:r>
          </w:p>
          <w:p w14:paraId="68D2F9B4" w14:textId="02FC7018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C25BA4" w14:textId="7C47B05E" w:rsidR="00CF79F8" w:rsidRPr="00F1170F" w:rsidRDefault="00CF79F8" w:rsidP="00493686">
            <w:pPr>
              <w:ind w:left="-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ضم الشروط للعقد الاكتروني</w:t>
            </w:r>
          </w:p>
        </w:tc>
        <w:tc>
          <w:tcPr>
            <w:tcW w:w="1843" w:type="dxa"/>
          </w:tcPr>
          <w:p w14:paraId="3B424F9C" w14:textId="6D91E30D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701" w:type="dxa"/>
            <w:vAlign w:val="center"/>
          </w:tcPr>
          <w:p w14:paraId="64C73179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الفصلي </w:t>
            </w:r>
          </w:p>
          <w:p w14:paraId="48C1DAC7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النهائي </w:t>
            </w:r>
          </w:p>
          <w:p w14:paraId="4FF2ECBE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الفروض المنزلية</w:t>
            </w:r>
          </w:p>
          <w:p w14:paraId="79F4F3E1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79F8" w:rsidRPr="00F1170F" w14:paraId="2F88A211" w14:textId="77777777" w:rsidTr="009B3030">
        <w:trPr>
          <w:trHeight w:val="397"/>
        </w:trPr>
        <w:tc>
          <w:tcPr>
            <w:tcW w:w="843" w:type="dxa"/>
            <w:vAlign w:val="center"/>
          </w:tcPr>
          <w:p w14:paraId="4D52B4A6" w14:textId="77777777" w:rsidR="00CF79F8" w:rsidRPr="00F1170F" w:rsidRDefault="00CF79F8" w:rsidP="00CF79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78E921AA" w14:textId="21040E6F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0EA83F87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B1</w:t>
            </w:r>
          </w:p>
          <w:p w14:paraId="25C679DE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B2</w:t>
            </w:r>
          </w:p>
          <w:p w14:paraId="22BD5D09" w14:textId="206B7004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A6F9DC" w14:textId="0E0C7F3D" w:rsidR="00CF79F8" w:rsidRPr="00F1170F" w:rsidRDefault="00CF79F8" w:rsidP="00493686">
            <w:pPr>
              <w:ind w:left="-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المستندات </w:t>
            </w:r>
            <w:proofErr w:type="spellStart"/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الاكترونية</w:t>
            </w:r>
            <w:proofErr w:type="spellEnd"/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/ التوقيع </w:t>
            </w:r>
            <w:proofErr w:type="spellStart"/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الاكتروني</w:t>
            </w:r>
            <w:proofErr w:type="spellEnd"/>
          </w:p>
        </w:tc>
        <w:tc>
          <w:tcPr>
            <w:tcW w:w="1843" w:type="dxa"/>
          </w:tcPr>
          <w:p w14:paraId="01CC53BA" w14:textId="10C065E2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701" w:type="dxa"/>
            <w:vAlign w:val="center"/>
          </w:tcPr>
          <w:p w14:paraId="0F7EB7B0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الفصلي </w:t>
            </w:r>
          </w:p>
          <w:p w14:paraId="0B599C34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النهائي </w:t>
            </w:r>
          </w:p>
          <w:p w14:paraId="07CA3263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الفروض المنزلية</w:t>
            </w:r>
          </w:p>
          <w:p w14:paraId="16B4C224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79F8" w:rsidRPr="00F1170F" w14:paraId="35ED478E" w14:textId="77777777" w:rsidTr="009B3030">
        <w:trPr>
          <w:trHeight w:val="397"/>
        </w:trPr>
        <w:tc>
          <w:tcPr>
            <w:tcW w:w="843" w:type="dxa"/>
            <w:vAlign w:val="center"/>
          </w:tcPr>
          <w:p w14:paraId="27BE3F7E" w14:textId="77777777" w:rsidR="00CF79F8" w:rsidRPr="00F1170F" w:rsidRDefault="00CF79F8" w:rsidP="00CF79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48968C08" w14:textId="33AA8161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000A7A77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B1</w:t>
            </w:r>
          </w:p>
          <w:p w14:paraId="2D08D769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B2</w:t>
            </w:r>
          </w:p>
          <w:p w14:paraId="5286DEC7" w14:textId="4054D13E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1D6A43" w14:textId="3F21E300" w:rsidR="00CF79F8" w:rsidRPr="00F1170F" w:rsidRDefault="00CF79F8" w:rsidP="00493686">
            <w:pPr>
              <w:ind w:left="-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البضائع المعلوماتية</w:t>
            </w:r>
          </w:p>
        </w:tc>
        <w:tc>
          <w:tcPr>
            <w:tcW w:w="1843" w:type="dxa"/>
          </w:tcPr>
          <w:p w14:paraId="52824A61" w14:textId="401141D4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701" w:type="dxa"/>
            <w:vAlign w:val="center"/>
          </w:tcPr>
          <w:p w14:paraId="0D7FDBF5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الفصلي </w:t>
            </w:r>
          </w:p>
          <w:p w14:paraId="7D25EFE3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النهائي </w:t>
            </w:r>
          </w:p>
          <w:p w14:paraId="3370C5E9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الفروض المنزلية</w:t>
            </w:r>
          </w:p>
          <w:p w14:paraId="6B6C545C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79F8" w:rsidRPr="00F1170F" w14:paraId="34D163CF" w14:textId="77777777" w:rsidTr="007661CB">
        <w:trPr>
          <w:trHeight w:val="397"/>
        </w:trPr>
        <w:tc>
          <w:tcPr>
            <w:tcW w:w="843" w:type="dxa"/>
            <w:vAlign w:val="center"/>
          </w:tcPr>
          <w:p w14:paraId="6ADEEF6B" w14:textId="77777777" w:rsidR="00CF79F8" w:rsidRPr="00F1170F" w:rsidRDefault="00CF79F8" w:rsidP="00CF79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0593DE1A" w14:textId="2F3243E6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50C57C8B" w14:textId="77777777" w:rsidR="00CF79F8" w:rsidRPr="00F1170F" w:rsidRDefault="00885E34" w:rsidP="00885E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A1</w:t>
            </w:r>
          </w:p>
          <w:p w14:paraId="14BC333C" w14:textId="3200A433" w:rsidR="00885E34" w:rsidRPr="00F1170F" w:rsidRDefault="00885E34" w:rsidP="00885E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A2</w:t>
            </w:r>
          </w:p>
        </w:tc>
        <w:tc>
          <w:tcPr>
            <w:tcW w:w="3402" w:type="dxa"/>
          </w:tcPr>
          <w:p w14:paraId="13064996" w14:textId="79A8A1DA" w:rsidR="00CF79F8" w:rsidRPr="00F1170F" w:rsidRDefault="00CF79F8" w:rsidP="00493686">
            <w:pPr>
              <w:ind w:left="-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النقود الاكترونية</w:t>
            </w:r>
          </w:p>
        </w:tc>
        <w:tc>
          <w:tcPr>
            <w:tcW w:w="1843" w:type="dxa"/>
          </w:tcPr>
          <w:p w14:paraId="7341A939" w14:textId="71173ABA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701" w:type="dxa"/>
            <w:vAlign w:val="center"/>
          </w:tcPr>
          <w:p w14:paraId="4F80A927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الفصلي </w:t>
            </w:r>
          </w:p>
          <w:p w14:paraId="15E60CF8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النهائي </w:t>
            </w:r>
          </w:p>
          <w:p w14:paraId="358C4ABB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الفروض المنزلية</w:t>
            </w:r>
          </w:p>
          <w:p w14:paraId="3905F694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79F8" w:rsidRPr="00F1170F" w14:paraId="648021F7" w14:textId="77777777" w:rsidTr="007661CB">
        <w:trPr>
          <w:trHeight w:val="397"/>
        </w:trPr>
        <w:tc>
          <w:tcPr>
            <w:tcW w:w="843" w:type="dxa"/>
            <w:vAlign w:val="center"/>
          </w:tcPr>
          <w:p w14:paraId="5FEEC015" w14:textId="77777777" w:rsidR="00CF79F8" w:rsidRPr="00F1170F" w:rsidRDefault="00CF79F8" w:rsidP="00CF79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654BD532" w14:textId="3663AA58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3B156B14" w14:textId="749BDDF6" w:rsidR="00CF79F8" w:rsidRPr="00F1170F" w:rsidRDefault="00CF79F8" w:rsidP="00885E3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B0BA4F" w14:textId="77777777" w:rsidR="00CF79F8" w:rsidRPr="00F1170F" w:rsidRDefault="00885E34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A1</w:t>
            </w:r>
          </w:p>
          <w:p w14:paraId="7308B55B" w14:textId="77777777" w:rsidR="00885E34" w:rsidRPr="00F1170F" w:rsidRDefault="00885E34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A2</w:t>
            </w:r>
          </w:p>
          <w:p w14:paraId="293ECAC3" w14:textId="5CAE306C" w:rsidR="00885E34" w:rsidRPr="00F1170F" w:rsidRDefault="00885E34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F56E62" w14:textId="5FFED237" w:rsidR="00CF79F8" w:rsidRPr="00F1170F" w:rsidRDefault="00756B37" w:rsidP="00493686">
            <w:pPr>
              <w:bidi/>
              <w:ind w:left="-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الأصول الافتراضية</w:t>
            </w:r>
          </w:p>
        </w:tc>
        <w:tc>
          <w:tcPr>
            <w:tcW w:w="1843" w:type="dxa"/>
          </w:tcPr>
          <w:p w14:paraId="2A9893BF" w14:textId="2334F42C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701" w:type="dxa"/>
            <w:vAlign w:val="center"/>
          </w:tcPr>
          <w:p w14:paraId="2FB52AE0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الفصلي </w:t>
            </w:r>
          </w:p>
          <w:p w14:paraId="543AA3C6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النهائي </w:t>
            </w:r>
          </w:p>
          <w:p w14:paraId="68A9B8F2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الفروض المنزلية</w:t>
            </w:r>
          </w:p>
          <w:p w14:paraId="3A68E0AD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79F8" w:rsidRPr="00F1170F" w14:paraId="33881BB0" w14:textId="77777777" w:rsidTr="007661CB">
        <w:trPr>
          <w:trHeight w:val="397"/>
        </w:trPr>
        <w:tc>
          <w:tcPr>
            <w:tcW w:w="843" w:type="dxa"/>
            <w:vAlign w:val="center"/>
          </w:tcPr>
          <w:p w14:paraId="22A3E7C2" w14:textId="77777777" w:rsidR="00CF79F8" w:rsidRPr="00F1170F" w:rsidRDefault="00CF79F8" w:rsidP="00CF79F8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04FECDF4" w14:textId="141E772C" w:rsidR="00CF79F8" w:rsidRPr="00F1170F" w:rsidRDefault="00A821C3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1130" w:type="dxa"/>
            <w:vAlign w:val="center"/>
          </w:tcPr>
          <w:p w14:paraId="2362A535" w14:textId="398155E4" w:rsidR="00885E34" w:rsidRPr="00F1170F" w:rsidRDefault="00885E34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A1</w:t>
            </w:r>
          </w:p>
          <w:p w14:paraId="0195D484" w14:textId="4EA16429" w:rsidR="00885E34" w:rsidRPr="00F1170F" w:rsidRDefault="00885E34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A2</w:t>
            </w:r>
          </w:p>
          <w:p w14:paraId="6E95C678" w14:textId="49B4425C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B1</w:t>
            </w:r>
          </w:p>
          <w:p w14:paraId="02EBEEAC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B2</w:t>
            </w:r>
          </w:p>
          <w:p w14:paraId="3E2FC044" w14:textId="2F9030FE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EFB423" w14:textId="5538C8C0" w:rsidR="00CF79F8" w:rsidRPr="00F1170F" w:rsidRDefault="00756B37" w:rsidP="00493686">
            <w:pPr>
              <w:bidi/>
              <w:ind w:left="-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الأصول الافتراضية</w:t>
            </w:r>
          </w:p>
        </w:tc>
        <w:tc>
          <w:tcPr>
            <w:tcW w:w="1843" w:type="dxa"/>
          </w:tcPr>
          <w:p w14:paraId="2EDE8ED6" w14:textId="4188068A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701" w:type="dxa"/>
            <w:vAlign w:val="center"/>
          </w:tcPr>
          <w:p w14:paraId="56FD3FAE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الفصلي </w:t>
            </w:r>
          </w:p>
          <w:p w14:paraId="4C80E15C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النهائي </w:t>
            </w:r>
          </w:p>
          <w:p w14:paraId="07525686" w14:textId="77777777" w:rsidR="00CF79F8" w:rsidRPr="00F1170F" w:rsidRDefault="00CF79F8" w:rsidP="00CF79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الفروض المنزلية</w:t>
            </w:r>
          </w:p>
          <w:p w14:paraId="2B1A85B4" w14:textId="77777777" w:rsidR="00CF79F8" w:rsidRPr="00F1170F" w:rsidRDefault="00CF79F8" w:rsidP="00CF79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A3A29" w:rsidRPr="00F1170F" w14:paraId="1838949C" w14:textId="77777777" w:rsidTr="002A4E79">
        <w:trPr>
          <w:trHeight w:val="397"/>
        </w:trPr>
        <w:tc>
          <w:tcPr>
            <w:tcW w:w="843" w:type="dxa"/>
            <w:vAlign w:val="center"/>
          </w:tcPr>
          <w:p w14:paraId="1D6D05A5" w14:textId="77777777" w:rsidR="004A3A29" w:rsidRPr="00F1170F" w:rsidRDefault="004A3A29" w:rsidP="004A3A2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14:paraId="7A7E5664" w14:textId="03E74BE7" w:rsidR="004A3A29" w:rsidRPr="00F1170F" w:rsidRDefault="004A3A29" w:rsidP="004A3A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  <w:vAlign w:val="center"/>
          </w:tcPr>
          <w:p w14:paraId="5F46DB79" w14:textId="77777777" w:rsidR="004A3A29" w:rsidRPr="00F1170F" w:rsidRDefault="009D691B" w:rsidP="004A3A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C1</w:t>
            </w:r>
          </w:p>
          <w:p w14:paraId="5BC53728" w14:textId="16ED6D03" w:rsidR="009D691B" w:rsidRPr="00F1170F" w:rsidRDefault="009D691B" w:rsidP="004A3A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</w:rPr>
              <w:t>C2</w:t>
            </w:r>
          </w:p>
        </w:tc>
        <w:tc>
          <w:tcPr>
            <w:tcW w:w="3402" w:type="dxa"/>
            <w:vAlign w:val="center"/>
          </w:tcPr>
          <w:p w14:paraId="37E1EB0C" w14:textId="14C18EE4" w:rsidR="004A3A29" w:rsidRPr="00F1170F" w:rsidRDefault="004A3A29" w:rsidP="004A3A29">
            <w:pPr>
              <w:bidi/>
              <w:ind w:left="-18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ar-SA"/>
              </w:rPr>
              <w:t>مناقشة أوراق العمل الخاصة بالمساق</w:t>
            </w:r>
          </w:p>
        </w:tc>
        <w:tc>
          <w:tcPr>
            <w:tcW w:w="1843" w:type="dxa"/>
          </w:tcPr>
          <w:p w14:paraId="71030C50" w14:textId="2EFB975C" w:rsidR="004A3A29" w:rsidRPr="00F1170F" w:rsidRDefault="004A3A29" w:rsidP="004A3A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7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محاضرة/تعلم تشاركي</w:t>
            </w:r>
          </w:p>
        </w:tc>
        <w:tc>
          <w:tcPr>
            <w:tcW w:w="1701" w:type="dxa"/>
            <w:vAlign w:val="center"/>
          </w:tcPr>
          <w:p w14:paraId="2558C6A8" w14:textId="77777777" w:rsidR="004A3A29" w:rsidRPr="00F1170F" w:rsidRDefault="004A3A29" w:rsidP="004A3A2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الفصلي </w:t>
            </w:r>
          </w:p>
          <w:p w14:paraId="59C9E5BC" w14:textId="77777777" w:rsidR="004A3A29" w:rsidRPr="00F1170F" w:rsidRDefault="004A3A29" w:rsidP="004A3A2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الاختبار النهائي </w:t>
            </w:r>
          </w:p>
          <w:p w14:paraId="317F3ACF" w14:textId="77777777" w:rsidR="004A3A29" w:rsidRPr="00F1170F" w:rsidRDefault="004A3A29" w:rsidP="004A3A2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170F">
              <w:rPr>
                <w:rFonts w:asciiTheme="majorBidi" w:hAnsiTheme="majorBidi" w:cstheme="majorBidi"/>
                <w:sz w:val="24"/>
                <w:szCs w:val="24"/>
                <w:rtl/>
              </w:rPr>
              <w:t>الفروض المنزلية</w:t>
            </w:r>
          </w:p>
          <w:p w14:paraId="1CFC5AEA" w14:textId="77777777" w:rsidR="004A3A29" w:rsidRPr="00F1170F" w:rsidRDefault="004A3A29" w:rsidP="004A3A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BF4CF61" w14:textId="77777777" w:rsidR="00C26319" w:rsidRPr="00F1170F" w:rsidRDefault="00C26319">
      <w:pPr>
        <w:rPr>
          <w:rFonts w:asciiTheme="majorBidi" w:hAnsiTheme="majorBidi" w:cstheme="majorBidi"/>
          <w:sz w:val="24"/>
          <w:szCs w:val="24"/>
          <w:rtl/>
        </w:rPr>
      </w:pPr>
    </w:p>
    <w:p w14:paraId="59C4946D" w14:textId="77777777" w:rsidR="00C26319" w:rsidRPr="00F1170F" w:rsidRDefault="00C26319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3"/>
        <w:bidiVisual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D862D9" w:rsidRPr="00F1170F" w14:paraId="56DA0CFB" w14:textId="77777777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14:paraId="657F11C8" w14:textId="77777777" w:rsidR="00D862D9" w:rsidRPr="00F1170F" w:rsidRDefault="00D862D9" w:rsidP="00E735AC">
            <w:pPr>
              <w:bidi/>
              <w:spacing w:before="12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المكونات</w:t>
            </w:r>
          </w:p>
        </w:tc>
      </w:tr>
      <w:tr w:rsidR="005064C8" w:rsidRPr="00F1170F" w14:paraId="335FD594" w14:textId="77777777" w:rsidTr="00181194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14:paraId="0630E589" w14:textId="77777777" w:rsidR="005064C8" w:rsidRPr="00F1170F" w:rsidRDefault="005064C8" w:rsidP="00E735AC">
            <w:pPr>
              <w:bidi/>
              <w:spacing w:before="12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الكتاب</w:t>
            </w:r>
          </w:p>
        </w:tc>
        <w:tc>
          <w:tcPr>
            <w:tcW w:w="7371" w:type="dxa"/>
          </w:tcPr>
          <w:p w14:paraId="2694A2D8" w14:textId="77777777" w:rsidR="00AA5832" w:rsidRPr="00E735AC" w:rsidRDefault="00AA5832" w:rsidP="00E735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35AC">
              <w:rPr>
                <w:rFonts w:asciiTheme="majorBidi" w:hAnsiTheme="majorBidi" w:cstheme="majorBidi"/>
                <w:sz w:val="24"/>
                <w:szCs w:val="24"/>
                <w:rtl/>
              </w:rPr>
              <w:t>الأسس القانونية لحماية التجارة الإلكترونية</w:t>
            </w:r>
          </w:p>
          <w:p w14:paraId="45CBECC5" w14:textId="64BB3B8D" w:rsidR="00AA5832" w:rsidRPr="00E735AC" w:rsidRDefault="00AA5832" w:rsidP="00E735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E735AC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د. نبيلة قشطي</w:t>
            </w:r>
          </w:p>
          <w:p w14:paraId="5AE01AF6" w14:textId="17B2A611" w:rsidR="00AA5832" w:rsidRPr="00E735AC" w:rsidRDefault="00AA5832" w:rsidP="00E735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E735AC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دار عجلون الوطنية</w:t>
            </w:r>
          </w:p>
          <w:p w14:paraId="1CE25EE9" w14:textId="22F42CF7" w:rsidR="005064C8" w:rsidRPr="00E735AC" w:rsidRDefault="00AA5832" w:rsidP="00E735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735AC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2019</w:t>
            </w:r>
          </w:p>
        </w:tc>
      </w:tr>
      <w:tr w:rsidR="00126FBD" w:rsidRPr="00F1170F" w14:paraId="4246479A" w14:textId="77777777" w:rsidTr="004E2E1A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14:paraId="7E916CCC" w14:textId="77777777" w:rsidR="00126FBD" w:rsidRPr="00F1170F" w:rsidRDefault="00126FBD" w:rsidP="00E735AC">
            <w:pPr>
              <w:bidi/>
              <w:spacing w:before="12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المراجع</w:t>
            </w:r>
          </w:p>
        </w:tc>
        <w:tc>
          <w:tcPr>
            <w:tcW w:w="7371" w:type="dxa"/>
          </w:tcPr>
          <w:p w14:paraId="60CA73A7" w14:textId="77777777" w:rsidR="00E97D8F" w:rsidRPr="00E735AC" w:rsidRDefault="00E97D8F" w:rsidP="00E735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Theme="majorBidi" w:eastAsia="Arial Unicode MS" w:hAnsiTheme="majorBidi" w:cstheme="majorBidi"/>
                <w:sz w:val="24"/>
                <w:szCs w:val="24"/>
                <w:u w:color="000000"/>
                <w:bdr w:val="nil"/>
                <w:lang w:bidi="ar-JO"/>
              </w:rPr>
            </w:pPr>
            <w:r w:rsidRPr="00E735AC">
              <w:rPr>
                <w:rFonts w:asciiTheme="majorBidi" w:eastAsia="Arial Unicode MS" w:hAnsiTheme="majorBidi" w:cstheme="majorBidi"/>
                <w:sz w:val="24"/>
                <w:szCs w:val="24"/>
                <w:u w:color="000000"/>
                <w:bdr w:val="nil"/>
                <w:rtl/>
              </w:rPr>
              <w:t>الاليات القانونية لحماية المستهلك في عقود التجارة الالكترونية</w:t>
            </w:r>
          </w:p>
          <w:p w14:paraId="0082CCF9" w14:textId="77777777" w:rsidR="00E97D8F" w:rsidRPr="00E735AC" w:rsidRDefault="00E97D8F" w:rsidP="00E735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Theme="majorBidi" w:eastAsia="Arial Unicode MS" w:hAnsiTheme="majorBidi" w:cstheme="majorBidi"/>
                <w:sz w:val="24"/>
                <w:szCs w:val="24"/>
                <w:u w:color="000000"/>
                <w:bdr w:val="nil"/>
              </w:rPr>
            </w:pPr>
            <w:r w:rsidRPr="00E735AC">
              <w:rPr>
                <w:rFonts w:asciiTheme="majorBidi" w:eastAsia="Arial Unicode MS" w:hAnsiTheme="majorBidi" w:cstheme="majorBidi"/>
                <w:sz w:val="24"/>
                <w:szCs w:val="24"/>
                <w:u w:color="000000"/>
                <w:bdr w:val="nil"/>
                <w:rtl/>
              </w:rPr>
              <w:t>علاء عمر محمد الجاف</w:t>
            </w:r>
          </w:p>
          <w:p w14:paraId="5A51068B" w14:textId="23DF5B90" w:rsidR="00126FBD" w:rsidRPr="00E735AC" w:rsidRDefault="00E97D8F" w:rsidP="00E735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Theme="majorBidi" w:eastAsia="Arial Unicode MS" w:hAnsiTheme="majorBidi" w:cstheme="majorBidi"/>
                <w:sz w:val="24"/>
                <w:szCs w:val="24"/>
                <w:u w:color="000000"/>
                <w:bdr w:val="nil"/>
                <w:rtl/>
              </w:rPr>
            </w:pPr>
            <w:r w:rsidRPr="00E735AC">
              <w:rPr>
                <w:rFonts w:asciiTheme="majorBidi" w:eastAsia="Arial Unicode MS" w:hAnsiTheme="majorBidi" w:cstheme="majorBidi"/>
                <w:sz w:val="24"/>
                <w:szCs w:val="24"/>
                <w:u w:color="000000"/>
                <w:bdr w:val="nil"/>
                <w:rtl/>
              </w:rPr>
              <w:t>منشورات الحلبي</w:t>
            </w:r>
          </w:p>
          <w:p w14:paraId="2C07CCBD" w14:textId="4356252A" w:rsidR="00126FBD" w:rsidRPr="00E735AC" w:rsidRDefault="00E97D8F" w:rsidP="00E735AC">
            <w:pPr>
              <w:bidi/>
              <w:spacing w:before="12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E735AC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JO"/>
              </w:rPr>
              <w:t>2017</w:t>
            </w:r>
          </w:p>
        </w:tc>
      </w:tr>
      <w:tr w:rsidR="00331AD4" w:rsidRPr="00F1170F" w14:paraId="241CE3AB" w14:textId="77777777" w:rsidTr="006A3E58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14:paraId="1D35A9BA" w14:textId="77777777" w:rsidR="00331AD4" w:rsidRPr="00F1170F" w:rsidRDefault="00331AD4" w:rsidP="00E735AC">
            <w:pPr>
              <w:bidi/>
              <w:spacing w:before="12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موصى به للقراءة</w:t>
            </w:r>
          </w:p>
        </w:tc>
        <w:tc>
          <w:tcPr>
            <w:tcW w:w="7371" w:type="dxa"/>
          </w:tcPr>
          <w:p w14:paraId="5E278AA2" w14:textId="77777777" w:rsidR="00E024E8" w:rsidRPr="00E735AC" w:rsidRDefault="00E024E8" w:rsidP="00E735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Theme="majorBidi" w:eastAsia="Arial Unicode MS" w:hAnsiTheme="majorBidi" w:cstheme="majorBidi"/>
                <w:sz w:val="24"/>
                <w:szCs w:val="24"/>
                <w:u w:color="000000"/>
                <w:bdr w:val="nil"/>
                <w:lang w:bidi="ar-JO"/>
              </w:rPr>
            </w:pPr>
            <w:r w:rsidRPr="00E735AC">
              <w:rPr>
                <w:rFonts w:asciiTheme="majorBidi" w:eastAsia="Arial Unicode MS" w:hAnsiTheme="majorBidi" w:cstheme="majorBidi"/>
                <w:sz w:val="24"/>
                <w:szCs w:val="24"/>
                <w:u w:color="000000"/>
                <w:bdr w:val="nil"/>
                <w:rtl/>
              </w:rPr>
              <w:t>التجارة الإلكترونية – لمصطفي يوسف كافي</w:t>
            </w:r>
          </w:p>
          <w:p w14:paraId="3F374EFF" w14:textId="77777777" w:rsidR="00E024E8" w:rsidRPr="00E735AC" w:rsidRDefault="00E024E8" w:rsidP="00E735AC">
            <w:pPr>
              <w:bidi/>
              <w:spacing w:before="12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</w:pPr>
            <w:r w:rsidRPr="00E735AC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  <w:t>دار رسلان</w:t>
            </w:r>
          </w:p>
          <w:p w14:paraId="2EBD02B0" w14:textId="3EB7D5A4" w:rsidR="00E024E8" w:rsidRPr="00E735AC" w:rsidRDefault="00E024E8" w:rsidP="00E735AC">
            <w:pPr>
              <w:bidi/>
              <w:spacing w:before="120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E735AC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  <w:t>2019</w:t>
            </w:r>
          </w:p>
        </w:tc>
      </w:tr>
      <w:tr w:rsidR="00331AD4" w:rsidRPr="00F1170F" w14:paraId="251F1AE5" w14:textId="77777777" w:rsidTr="006A3E58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14:paraId="0356E6C6" w14:textId="77777777" w:rsidR="00331AD4" w:rsidRPr="00F1170F" w:rsidRDefault="00331AD4" w:rsidP="00E735AC">
            <w:pPr>
              <w:bidi/>
              <w:spacing w:before="12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</w:tcPr>
          <w:p w14:paraId="37DFF0A1" w14:textId="67BA06BC" w:rsidR="00331AD4" w:rsidRPr="00F1170F" w:rsidRDefault="00CF02EB" w:rsidP="00E735AC">
            <w:pPr>
              <w:bidi/>
              <w:ind w:left="26" w:right="-514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ar-SA" w:bidi="ar-JO"/>
              </w:rPr>
            </w:pPr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lang w:eastAsia="ar-SA" w:bidi="ar-JO"/>
              </w:rPr>
              <w:t>https://etradeforall.org/dev-solution/uncitral-legal-texts-on-electronic-transactions-and-signatures</w:t>
            </w:r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 w:bidi="ar-JO"/>
              </w:rPr>
              <w:t>/</w:t>
            </w:r>
          </w:p>
        </w:tc>
      </w:tr>
      <w:tr w:rsidR="00331AD4" w:rsidRPr="00F1170F" w14:paraId="14AE2579" w14:textId="77777777" w:rsidTr="006A3E58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14:paraId="355784D4" w14:textId="77777777" w:rsidR="00331AD4" w:rsidRPr="00F1170F" w:rsidRDefault="00331AD4" w:rsidP="00E735AC">
            <w:pPr>
              <w:bidi/>
              <w:spacing w:before="12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مواقع أخرى</w:t>
            </w:r>
          </w:p>
        </w:tc>
        <w:tc>
          <w:tcPr>
            <w:tcW w:w="7371" w:type="dxa"/>
          </w:tcPr>
          <w:p w14:paraId="798F9759" w14:textId="45CD1DFB" w:rsidR="00331AD4" w:rsidRPr="00F1170F" w:rsidRDefault="00CF02EB" w:rsidP="00E735AC">
            <w:pPr>
              <w:bidi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ar-SA" w:bidi="ar-JO"/>
              </w:rPr>
            </w:pPr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lang w:eastAsia="ar-SA" w:bidi="ar-JO"/>
              </w:rPr>
              <w:t>https://readiness.digitalizetrade.org</w:t>
            </w:r>
            <w:r w:rsidRPr="00F1170F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ar-SA" w:bidi="ar-JO"/>
              </w:rPr>
              <w:t>/</w:t>
            </w:r>
          </w:p>
        </w:tc>
      </w:tr>
    </w:tbl>
    <w:p w14:paraId="77E05B69" w14:textId="77777777" w:rsidR="00C26319" w:rsidRPr="00F1170F" w:rsidRDefault="00C26319">
      <w:pPr>
        <w:rPr>
          <w:rFonts w:asciiTheme="majorBidi" w:hAnsiTheme="majorBidi" w:cstheme="majorBidi"/>
          <w:sz w:val="24"/>
          <w:szCs w:val="24"/>
        </w:rPr>
      </w:pPr>
    </w:p>
    <w:p w14:paraId="23E2C7B0" w14:textId="77777777" w:rsidR="00637B75" w:rsidRPr="00F1170F" w:rsidRDefault="00637B75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883"/>
        <w:gridCol w:w="1119"/>
        <w:gridCol w:w="629"/>
        <w:gridCol w:w="7"/>
        <w:gridCol w:w="623"/>
        <w:gridCol w:w="13"/>
        <w:gridCol w:w="617"/>
        <w:gridCol w:w="35"/>
        <w:gridCol w:w="595"/>
        <w:gridCol w:w="57"/>
        <w:gridCol w:w="636"/>
        <w:gridCol w:w="27"/>
        <w:gridCol w:w="1886"/>
      </w:tblGrid>
      <w:tr w:rsidR="00E55EB3" w:rsidRPr="00F1170F" w14:paraId="3BB9A83B" w14:textId="77777777" w:rsidTr="00F446B1">
        <w:trPr>
          <w:trHeight w:val="397"/>
        </w:trPr>
        <w:tc>
          <w:tcPr>
            <w:tcW w:w="9821" w:type="dxa"/>
            <w:gridSpan w:val="14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96B7D7B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خطة تقييم المقرر</w:t>
            </w:r>
          </w:p>
        </w:tc>
      </w:tr>
      <w:tr w:rsidR="00E55EB3" w:rsidRPr="00F1170F" w14:paraId="6732D557" w14:textId="77777777" w:rsidTr="00F446B1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14:paraId="5C77C363" w14:textId="77777777" w:rsidR="00E55EB3" w:rsidRPr="00F1170F" w:rsidRDefault="00E55EB3" w:rsidP="00F446B1">
            <w:pPr>
              <w:bidi/>
              <w:spacing w:before="120"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14:paraId="798F92A4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11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3F98A14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المخرجات</w:t>
            </w:r>
          </w:p>
        </w:tc>
      </w:tr>
      <w:tr w:rsidR="00E55EB3" w:rsidRPr="00F1170F" w14:paraId="666A409F" w14:textId="77777777" w:rsidTr="00F446B1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42F4DAA" w14:textId="77777777" w:rsidR="00E55EB3" w:rsidRPr="00F1170F" w:rsidRDefault="00E55EB3" w:rsidP="00F446B1">
            <w:pPr>
              <w:bidi/>
              <w:spacing w:before="120"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5C32B2E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B5C54EE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0332AC4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5FC883A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4030FE8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14:paraId="14861445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gridSpan w:val="2"/>
            <w:tcBorders>
              <w:bottom w:val="double" w:sz="4" w:space="0" w:color="auto"/>
            </w:tcBorders>
            <w:shd w:val="clear" w:color="auto" w:fill="D9D9D9"/>
          </w:tcPr>
          <w:p w14:paraId="76C45E80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F1170F" w14:paraId="1F5646D4" w14:textId="77777777" w:rsidTr="00F446B1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3DF1CD" w14:textId="77777777" w:rsidR="00E55EB3" w:rsidRPr="00F1170F" w:rsidRDefault="00E55EB3" w:rsidP="00F446B1">
            <w:pPr>
              <w:bidi/>
              <w:spacing w:before="120"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الأول (المنتصف)</w:t>
            </w: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71F761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32BF6AB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A1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A2BAF6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A2</w:t>
            </w:r>
          </w:p>
        </w:tc>
        <w:tc>
          <w:tcPr>
            <w:tcW w:w="6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EB5C17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B1</w:t>
            </w:r>
          </w:p>
        </w:tc>
        <w:tc>
          <w:tcPr>
            <w:tcW w:w="6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38A755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14:paraId="257864F0" w14:textId="7A3062D2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6C504CF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F1170F" w14:paraId="7A8D9F10" w14:textId="77777777" w:rsidTr="00F446B1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E7ED62" w14:textId="77777777" w:rsidR="00E55EB3" w:rsidRPr="00F1170F" w:rsidRDefault="00E55EB3" w:rsidP="00F446B1">
            <w:pPr>
              <w:bidi/>
              <w:spacing w:before="120"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AB58D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36399BF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DFEB8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19384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4EB0C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63A9F8C2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B91CAC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F1170F" w14:paraId="33064BE7" w14:textId="77777777" w:rsidTr="00F446B1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1C2BF0" w14:textId="77777777" w:rsidR="00E55EB3" w:rsidRPr="00F1170F" w:rsidRDefault="00E55EB3" w:rsidP="00F446B1">
            <w:pPr>
              <w:bidi/>
              <w:spacing w:before="120"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E6B3C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40%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6F4967F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A1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E345D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A2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BD6C3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B1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ABDCC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15F0157A" w14:textId="6D075593" w:rsidR="00BA1203" w:rsidRPr="00F1170F" w:rsidRDefault="00BA1203" w:rsidP="00AA4909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749F0B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55EB3" w:rsidRPr="00F1170F" w14:paraId="6871ACB1" w14:textId="77777777" w:rsidTr="00F446B1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39AADC5" w14:textId="77777777" w:rsidR="00E55EB3" w:rsidRPr="00F1170F" w:rsidRDefault="00E55EB3" w:rsidP="00F446B1">
            <w:pPr>
              <w:bidi/>
              <w:spacing w:before="120"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911AB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F7A250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51AC50F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069CCD" w14:textId="762F2F88" w:rsidR="00E55EB3" w:rsidRPr="00F1170F" w:rsidRDefault="008363F6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B1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BBA41D6" w14:textId="06E3F50F" w:rsidR="00E55EB3" w:rsidRPr="00F1170F" w:rsidRDefault="008363F6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37C6EA8" w14:textId="464AF16A" w:rsidR="00BA1203" w:rsidRPr="00F1170F" w:rsidRDefault="00BA1203" w:rsidP="00AA4909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7ADFA8B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F1170F" w14:paraId="7DD149CE" w14:textId="77777777" w:rsidTr="00F446B1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14:paraId="6BFAE86D" w14:textId="77777777" w:rsidR="00E55EB3" w:rsidRPr="00F1170F" w:rsidRDefault="00E55EB3" w:rsidP="00F446B1">
            <w:pPr>
              <w:bidi/>
              <w:spacing w:before="120" w:after="0" w:line="240" w:lineRule="auto"/>
              <w:ind w:left="113" w:right="113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14:paraId="13B38D8B" w14:textId="77777777" w:rsidR="00E55EB3" w:rsidRPr="00F1170F" w:rsidRDefault="00E55EB3" w:rsidP="00F446B1">
            <w:pPr>
              <w:bidi/>
              <w:spacing w:before="120"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9CF5B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636" w:type="dxa"/>
            <w:gridSpan w:val="2"/>
            <w:tcBorders>
              <w:left w:val="double" w:sz="4" w:space="0" w:color="auto"/>
            </w:tcBorders>
            <w:vAlign w:val="center"/>
          </w:tcPr>
          <w:p w14:paraId="2CA4C94D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B1</w:t>
            </w:r>
          </w:p>
        </w:tc>
        <w:tc>
          <w:tcPr>
            <w:tcW w:w="636" w:type="dxa"/>
            <w:gridSpan w:val="2"/>
            <w:vAlign w:val="center"/>
          </w:tcPr>
          <w:p w14:paraId="48CB5063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52" w:type="dxa"/>
            <w:gridSpan w:val="2"/>
            <w:vAlign w:val="center"/>
          </w:tcPr>
          <w:p w14:paraId="3AD7AF65" w14:textId="0A98BFA1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7F708FD4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14:paraId="1C4AA590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gridSpan w:val="2"/>
          </w:tcPr>
          <w:p w14:paraId="76BE4E5D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F1170F" w14:paraId="3572408A" w14:textId="77777777" w:rsidTr="00F446B1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14:paraId="61096622" w14:textId="77777777" w:rsidR="00E55EB3" w:rsidRPr="00F1170F" w:rsidRDefault="00E55EB3" w:rsidP="00F446B1">
            <w:pPr>
              <w:bidi/>
              <w:spacing w:before="120"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40A021C2" w14:textId="77777777" w:rsidR="00E55EB3" w:rsidRPr="00F1170F" w:rsidRDefault="00E55EB3" w:rsidP="00F446B1">
            <w:pPr>
              <w:bidi/>
              <w:spacing w:before="120"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BEF89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5%</w:t>
            </w:r>
          </w:p>
        </w:tc>
        <w:tc>
          <w:tcPr>
            <w:tcW w:w="636" w:type="dxa"/>
            <w:gridSpan w:val="2"/>
            <w:tcBorders>
              <w:left w:val="double" w:sz="4" w:space="0" w:color="auto"/>
            </w:tcBorders>
            <w:vAlign w:val="center"/>
          </w:tcPr>
          <w:p w14:paraId="48612F5D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B1</w:t>
            </w:r>
          </w:p>
        </w:tc>
        <w:tc>
          <w:tcPr>
            <w:tcW w:w="636" w:type="dxa"/>
            <w:gridSpan w:val="2"/>
            <w:vAlign w:val="center"/>
          </w:tcPr>
          <w:p w14:paraId="5362DF65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52" w:type="dxa"/>
            <w:gridSpan w:val="2"/>
            <w:vAlign w:val="center"/>
          </w:tcPr>
          <w:p w14:paraId="13211304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52" w:type="dxa"/>
            <w:gridSpan w:val="2"/>
            <w:vAlign w:val="center"/>
          </w:tcPr>
          <w:p w14:paraId="76E33473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636" w:type="dxa"/>
          </w:tcPr>
          <w:p w14:paraId="0560223B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gridSpan w:val="2"/>
          </w:tcPr>
          <w:p w14:paraId="540DEE0D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F1170F" w14:paraId="21FBDE9B" w14:textId="77777777" w:rsidTr="00F446B1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14:paraId="7B22C379" w14:textId="77777777" w:rsidR="00E55EB3" w:rsidRPr="00F1170F" w:rsidRDefault="00E55EB3" w:rsidP="00F446B1">
            <w:pPr>
              <w:bidi/>
              <w:spacing w:before="120"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7FB1F4E3" w14:textId="77777777" w:rsidR="00E55EB3" w:rsidRPr="00F1170F" w:rsidRDefault="00E55EB3" w:rsidP="00F446B1">
            <w:pPr>
              <w:bidi/>
              <w:spacing w:before="120"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0C9316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5%</w:t>
            </w:r>
          </w:p>
        </w:tc>
        <w:tc>
          <w:tcPr>
            <w:tcW w:w="636" w:type="dxa"/>
            <w:gridSpan w:val="2"/>
            <w:tcBorders>
              <w:left w:val="double" w:sz="4" w:space="0" w:color="auto"/>
            </w:tcBorders>
            <w:vAlign w:val="center"/>
          </w:tcPr>
          <w:p w14:paraId="22739F1E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  <w:gridSpan w:val="2"/>
            <w:vAlign w:val="center"/>
          </w:tcPr>
          <w:p w14:paraId="48ABF97F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52" w:type="dxa"/>
            <w:gridSpan w:val="2"/>
            <w:vAlign w:val="center"/>
          </w:tcPr>
          <w:p w14:paraId="088F4E70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652" w:type="dxa"/>
            <w:gridSpan w:val="2"/>
            <w:vAlign w:val="center"/>
          </w:tcPr>
          <w:p w14:paraId="7CC0D53B" w14:textId="19BF6BB3" w:rsidR="00BA1203" w:rsidRPr="00F1170F" w:rsidRDefault="00BA1203" w:rsidP="00AA4909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14:paraId="0CC141A1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gridSpan w:val="2"/>
          </w:tcPr>
          <w:p w14:paraId="6CFF8771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F1170F" w14:paraId="4FD4F02E" w14:textId="77777777" w:rsidTr="00F446B1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14:paraId="5697B128" w14:textId="77777777" w:rsidR="00E55EB3" w:rsidRPr="00F1170F" w:rsidRDefault="00E55EB3" w:rsidP="00F446B1">
            <w:pPr>
              <w:bidi/>
              <w:spacing w:before="120"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14742500" w14:textId="77777777" w:rsidR="00E55EB3" w:rsidRPr="00F1170F" w:rsidRDefault="00E55EB3" w:rsidP="00F446B1">
            <w:pPr>
              <w:bidi/>
              <w:spacing w:before="120"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BC1FD5" w14:textId="77777777" w:rsidR="00E55EB3" w:rsidRPr="00F1170F" w:rsidRDefault="00E55EB3" w:rsidP="00F446B1">
            <w:pPr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5%</w:t>
            </w:r>
          </w:p>
        </w:tc>
        <w:tc>
          <w:tcPr>
            <w:tcW w:w="636" w:type="dxa"/>
            <w:gridSpan w:val="2"/>
            <w:tcBorders>
              <w:left w:val="double" w:sz="4" w:space="0" w:color="auto"/>
            </w:tcBorders>
            <w:vAlign w:val="center"/>
          </w:tcPr>
          <w:p w14:paraId="3A1DF603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36" w:type="dxa"/>
            <w:gridSpan w:val="2"/>
            <w:vAlign w:val="center"/>
          </w:tcPr>
          <w:p w14:paraId="2A739D72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652" w:type="dxa"/>
            <w:gridSpan w:val="2"/>
            <w:vAlign w:val="center"/>
          </w:tcPr>
          <w:p w14:paraId="306BD56A" w14:textId="7C717FCF" w:rsidR="00E55EB3" w:rsidRPr="00F1170F" w:rsidRDefault="006F1EB0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 xml:space="preserve">B1 </w:t>
            </w:r>
          </w:p>
        </w:tc>
        <w:tc>
          <w:tcPr>
            <w:tcW w:w="652" w:type="dxa"/>
            <w:gridSpan w:val="2"/>
            <w:vAlign w:val="center"/>
          </w:tcPr>
          <w:p w14:paraId="33E7036C" w14:textId="6111B3AB" w:rsidR="00E55EB3" w:rsidRPr="00F1170F" w:rsidRDefault="006F1EB0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B2</w:t>
            </w:r>
          </w:p>
        </w:tc>
        <w:tc>
          <w:tcPr>
            <w:tcW w:w="636" w:type="dxa"/>
          </w:tcPr>
          <w:p w14:paraId="407B1DC0" w14:textId="6C4E920B" w:rsidR="00BA1203" w:rsidRPr="00F1170F" w:rsidRDefault="00BA1203" w:rsidP="00AA4909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gridSpan w:val="2"/>
          </w:tcPr>
          <w:p w14:paraId="4E312E95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F1170F" w14:paraId="484ADF8E" w14:textId="77777777" w:rsidTr="00F446B1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14:paraId="370EFDB0" w14:textId="77777777" w:rsidR="00E55EB3" w:rsidRPr="00F1170F" w:rsidRDefault="00E55EB3" w:rsidP="00F446B1">
            <w:pPr>
              <w:bidi/>
              <w:spacing w:before="120"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55270EC5" w14:textId="77777777" w:rsidR="00E55EB3" w:rsidRPr="00F1170F" w:rsidRDefault="00E55EB3" w:rsidP="00F446B1">
            <w:pPr>
              <w:bidi/>
              <w:spacing w:before="120"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E807E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636" w:type="dxa"/>
            <w:gridSpan w:val="2"/>
            <w:tcBorders>
              <w:left w:val="double" w:sz="4" w:space="0" w:color="auto"/>
            </w:tcBorders>
            <w:vAlign w:val="center"/>
          </w:tcPr>
          <w:p w14:paraId="68445550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36" w:type="dxa"/>
            <w:gridSpan w:val="2"/>
            <w:vAlign w:val="center"/>
          </w:tcPr>
          <w:p w14:paraId="2089BB5A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52" w:type="dxa"/>
            <w:gridSpan w:val="2"/>
            <w:vAlign w:val="center"/>
          </w:tcPr>
          <w:p w14:paraId="5EE524A4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52" w:type="dxa"/>
            <w:gridSpan w:val="2"/>
            <w:vAlign w:val="center"/>
          </w:tcPr>
          <w:p w14:paraId="17BB8338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14:paraId="0FA5B471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gridSpan w:val="2"/>
          </w:tcPr>
          <w:p w14:paraId="63081642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F1170F" w14:paraId="7A8AA87C" w14:textId="77777777" w:rsidTr="00F446B1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14:paraId="7B6F34E8" w14:textId="77777777" w:rsidR="00E55EB3" w:rsidRPr="00F1170F" w:rsidRDefault="00E55EB3" w:rsidP="00F446B1">
            <w:pPr>
              <w:bidi/>
              <w:spacing w:before="120"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744D9ED1" w14:textId="77777777" w:rsidR="00E55EB3" w:rsidRPr="00F1170F" w:rsidRDefault="00E55EB3" w:rsidP="00F446B1">
            <w:pPr>
              <w:bidi/>
              <w:spacing w:before="120"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D29F8D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5%</w:t>
            </w:r>
          </w:p>
        </w:tc>
        <w:tc>
          <w:tcPr>
            <w:tcW w:w="636" w:type="dxa"/>
            <w:gridSpan w:val="2"/>
            <w:tcBorders>
              <w:left w:val="double" w:sz="4" w:space="0" w:color="auto"/>
            </w:tcBorders>
            <w:vAlign w:val="center"/>
          </w:tcPr>
          <w:p w14:paraId="0B3FC628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C1</w:t>
            </w:r>
          </w:p>
        </w:tc>
        <w:tc>
          <w:tcPr>
            <w:tcW w:w="636" w:type="dxa"/>
            <w:gridSpan w:val="2"/>
            <w:vAlign w:val="center"/>
          </w:tcPr>
          <w:p w14:paraId="28A1AF85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C2</w:t>
            </w:r>
          </w:p>
        </w:tc>
        <w:tc>
          <w:tcPr>
            <w:tcW w:w="652" w:type="dxa"/>
            <w:gridSpan w:val="2"/>
            <w:vAlign w:val="center"/>
          </w:tcPr>
          <w:p w14:paraId="5DD743A0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264A47D0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</w:tcPr>
          <w:p w14:paraId="0AB1C59E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gridSpan w:val="2"/>
          </w:tcPr>
          <w:p w14:paraId="60F6E3B6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F1170F" w14:paraId="0E99226A" w14:textId="77777777" w:rsidTr="00F446B1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14:paraId="346EA86A" w14:textId="77777777" w:rsidR="00E55EB3" w:rsidRPr="00F1170F" w:rsidRDefault="00E55EB3" w:rsidP="00F446B1">
            <w:pPr>
              <w:bidi/>
              <w:spacing w:before="120"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143FBEA8" w14:textId="77777777" w:rsidR="00E55EB3" w:rsidRPr="00F1170F" w:rsidRDefault="00E55EB3" w:rsidP="00F446B1">
            <w:pPr>
              <w:bidi/>
              <w:spacing w:before="120"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1E5D5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6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5AFC10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36" w:type="dxa"/>
            <w:gridSpan w:val="2"/>
            <w:tcBorders>
              <w:bottom w:val="double" w:sz="4" w:space="0" w:color="auto"/>
            </w:tcBorders>
            <w:vAlign w:val="center"/>
          </w:tcPr>
          <w:p w14:paraId="1384CA02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  <w:t>-</w:t>
            </w:r>
          </w:p>
        </w:tc>
        <w:tc>
          <w:tcPr>
            <w:tcW w:w="652" w:type="dxa"/>
            <w:gridSpan w:val="2"/>
            <w:tcBorders>
              <w:bottom w:val="double" w:sz="4" w:space="0" w:color="auto"/>
            </w:tcBorders>
            <w:vAlign w:val="center"/>
          </w:tcPr>
          <w:p w14:paraId="68465A2F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gridSpan w:val="2"/>
            <w:tcBorders>
              <w:bottom w:val="double" w:sz="4" w:space="0" w:color="auto"/>
            </w:tcBorders>
            <w:vAlign w:val="center"/>
          </w:tcPr>
          <w:p w14:paraId="6DFEA466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5CF5C966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gridSpan w:val="2"/>
            <w:tcBorders>
              <w:bottom w:val="double" w:sz="4" w:space="0" w:color="auto"/>
            </w:tcBorders>
          </w:tcPr>
          <w:p w14:paraId="5C3C4111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F1170F" w14:paraId="66AD010C" w14:textId="77777777" w:rsidTr="00F446B1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14:paraId="23C9EBF1" w14:textId="77777777" w:rsidR="00E55EB3" w:rsidRPr="00F1170F" w:rsidRDefault="00E55EB3" w:rsidP="00F446B1">
            <w:pPr>
              <w:bidi/>
              <w:spacing w:before="120" w:after="0" w:line="240" w:lineRule="auto"/>
              <w:jc w:val="right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146D2F35" w14:textId="77777777" w:rsidR="00E55EB3" w:rsidRPr="00F1170F" w:rsidRDefault="00E55EB3" w:rsidP="00F446B1">
            <w:pPr>
              <w:bidi/>
              <w:spacing w:before="120"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B8AFA3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6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E093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gridSpan w:val="2"/>
            <w:tcBorders>
              <w:bottom w:val="double" w:sz="4" w:space="0" w:color="auto"/>
            </w:tcBorders>
            <w:vAlign w:val="center"/>
          </w:tcPr>
          <w:p w14:paraId="4F523181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gridSpan w:val="2"/>
            <w:tcBorders>
              <w:bottom w:val="double" w:sz="4" w:space="0" w:color="auto"/>
            </w:tcBorders>
            <w:vAlign w:val="center"/>
          </w:tcPr>
          <w:p w14:paraId="1F42145B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gridSpan w:val="2"/>
            <w:tcBorders>
              <w:bottom w:val="double" w:sz="4" w:space="0" w:color="auto"/>
            </w:tcBorders>
            <w:vAlign w:val="center"/>
          </w:tcPr>
          <w:p w14:paraId="4513AF84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1F41273C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gridSpan w:val="2"/>
            <w:tcBorders>
              <w:bottom w:val="double" w:sz="4" w:space="0" w:color="auto"/>
            </w:tcBorders>
          </w:tcPr>
          <w:p w14:paraId="218AD8D4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</w:tr>
      <w:tr w:rsidR="00E55EB3" w:rsidRPr="00F1170F" w14:paraId="36041744" w14:textId="77777777" w:rsidTr="00F446B1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14:paraId="160E26DE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F5CFA4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JO"/>
              </w:rPr>
              <w:t>100</w:t>
            </w:r>
            <w:r w:rsidRPr="00F1170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C2B9ADF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E1441D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FEE3FA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5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7CC6AF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14:paraId="5DDF11BF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91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1B8B4FC" w14:textId="77777777" w:rsidR="00E55EB3" w:rsidRPr="00F1170F" w:rsidRDefault="00E55EB3" w:rsidP="00F446B1">
            <w:pPr>
              <w:bidi/>
              <w:spacing w:before="120" w:after="0" w:line="24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</w:tr>
    </w:tbl>
    <w:p w14:paraId="2257F97D" w14:textId="77777777" w:rsidR="00307882" w:rsidRPr="00F1170F" w:rsidRDefault="00307882">
      <w:pPr>
        <w:rPr>
          <w:rFonts w:asciiTheme="majorBidi" w:hAnsiTheme="majorBidi" w:cstheme="majorBidi"/>
          <w:sz w:val="24"/>
          <w:szCs w:val="24"/>
          <w:rtl/>
        </w:rPr>
      </w:pPr>
    </w:p>
    <w:p w14:paraId="240AF439" w14:textId="77777777" w:rsidR="00307882" w:rsidRPr="00F1170F" w:rsidRDefault="00307882">
      <w:pPr>
        <w:rPr>
          <w:rFonts w:asciiTheme="majorBidi" w:hAnsiTheme="majorBidi" w:cstheme="majorBidi"/>
          <w:sz w:val="24"/>
          <w:szCs w:val="24"/>
          <w:rtl/>
        </w:rPr>
      </w:pPr>
    </w:p>
    <w:sectPr w:rsidR="00307882" w:rsidRPr="00F11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8384F" w14:textId="77777777" w:rsidR="005755C0" w:rsidRDefault="005755C0" w:rsidP="00E77BE4">
      <w:pPr>
        <w:spacing w:after="0" w:line="240" w:lineRule="auto"/>
      </w:pPr>
      <w:r>
        <w:separator/>
      </w:r>
    </w:p>
  </w:endnote>
  <w:endnote w:type="continuationSeparator" w:id="0">
    <w:p w14:paraId="2E56ED7F" w14:textId="77777777" w:rsidR="005755C0" w:rsidRDefault="005755C0" w:rsidP="00E7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F10F" w14:textId="77777777" w:rsidR="005755C0" w:rsidRDefault="005755C0" w:rsidP="00E77BE4">
      <w:pPr>
        <w:spacing w:after="0" w:line="240" w:lineRule="auto"/>
      </w:pPr>
      <w:r>
        <w:separator/>
      </w:r>
    </w:p>
  </w:footnote>
  <w:footnote w:type="continuationSeparator" w:id="0">
    <w:p w14:paraId="32B6B1BB" w14:textId="77777777" w:rsidR="005755C0" w:rsidRDefault="005755C0" w:rsidP="00E7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4CA6"/>
    <w:multiLevelType w:val="hybridMultilevel"/>
    <w:tmpl w:val="2B689618"/>
    <w:lvl w:ilvl="0" w:tplc="B39CE72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C1C05C28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3148F"/>
    <w:multiLevelType w:val="hybridMultilevel"/>
    <w:tmpl w:val="6228104C"/>
    <w:lvl w:ilvl="0" w:tplc="7E94507E">
      <w:start w:val="1"/>
      <w:numFmt w:val="decimal"/>
      <w:lvlText w:val="%1-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74682"/>
    <w:multiLevelType w:val="hybridMultilevel"/>
    <w:tmpl w:val="C6B6CDB0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9" w15:restartNumberingAfterBreak="0">
    <w:nsid w:val="707F10BD"/>
    <w:multiLevelType w:val="hybridMultilevel"/>
    <w:tmpl w:val="193ED5F6"/>
    <w:lvl w:ilvl="0" w:tplc="F4EC8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B3BFA"/>
    <w:multiLevelType w:val="hybridMultilevel"/>
    <w:tmpl w:val="F78C50CC"/>
    <w:lvl w:ilvl="0" w:tplc="B5E233E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1" w15:restartNumberingAfterBreak="0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19714">
    <w:abstractNumId w:val="7"/>
  </w:num>
  <w:num w:numId="2" w16cid:durableId="1464080913">
    <w:abstractNumId w:val="4"/>
  </w:num>
  <w:num w:numId="3" w16cid:durableId="979386482">
    <w:abstractNumId w:val="5"/>
  </w:num>
  <w:num w:numId="4" w16cid:durableId="1620723529">
    <w:abstractNumId w:val="11"/>
  </w:num>
  <w:num w:numId="5" w16cid:durableId="1718361071">
    <w:abstractNumId w:val="1"/>
  </w:num>
  <w:num w:numId="6" w16cid:durableId="634412661">
    <w:abstractNumId w:val="0"/>
  </w:num>
  <w:num w:numId="7" w16cid:durableId="1857765916">
    <w:abstractNumId w:val="6"/>
  </w:num>
  <w:num w:numId="8" w16cid:durableId="872037516">
    <w:abstractNumId w:val="10"/>
  </w:num>
  <w:num w:numId="9" w16cid:durableId="681205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0228637">
    <w:abstractNumId w:val="9"/>
  </w:num>
  <w:num w:numId="11" w16cid:durableId="189152236">
    <w:abstractNumId w:val="8"/>
  </w:num>
  <w:num w:numId="12" w16cid:durableId="92480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140"/>
    <w:rsid w:val="000337B8"/>
    <w:rsid w:val="0004260D"/>
    <w:rsid w:val="000D6831"/>
    <w:rsid w:val="00113E7D"/>
    <w:rsid w:val="00117A93"/>
    <w:rsid w:val="00126FBD"/>
    <w:rsid w:val="001A4F6E"/>
    <w:rsid w:val="001B0688"/>
    <w:rsid w:val="001F5984"/>
    <w:rsid w:val="00263393"/>
    <w:rsid w:val="0026349C"/>
    <w:rsid w:val="00272F6B"/>
    <w:rsid w:val="002C1598"/>
    <w:rsid w:val="002F2371"/>
    <w:rsid w:val="00307882"/>
    <w:rsid w:val="00312B1E"/>
    <w:rsid w:val="00317530"/>
    <w:rsid w:val="00331AD4"/>
    <w:rsid w:val="00334DAB"/>
    <w:rsid w:val="00345E02"/>
    <w:rsid w:val="003A285A"/>
    <w:rsid w:val="003A33D1"/>
    <w:rsid w:val="003D0828"/>
    <w:rsid w:val="004070E7"/>
    <w:rsid w:val="0041168D"/>
    <w:rsid w:val="00493686"/>
    <w:rsid w:val="004A3A29"/>
    <w:rsid w:val="004A5A11"/>
    <w:rsid w:val="004B6632"/>
    <w:rsid w:val="005064C8"/>
    <w:rsid w:val="005266A8"/>
    <w:rsid w:val="005553F8"/>
    <w:rsid w:val="005755C0"/>
    <w:rsid w:val="006245B0"/>
    <w:rsid w:val="00637B75"/>
    <w:rsid w:val="00660F3D"/>
    <w:rsid w:val="006D3FE3"/>
    <w:rsid w:val="006F1EB0"/>
    <w:rsid w:val="006F361D"/>
    <w:rsid w:val="00714B82"/>
    <w:rsid w:val="00756B37"/>
    <w:rsid w:val="00762DC9"/>
    <w:rsid w:val="007830B7"/>
    <w:rsid w:val="007A5406"/>
    <w:rsid w:val="007E3507"/>
    <w:rsid w:val="008145BB"/>
    <w:rsid w:val="008363F6"/>
    <w:rsid w:val="008523FE"/>
    <w:rsid w:val="00885E34"/>
    <w:rsid w:val="0089088C"/>
    <w:rsid w:val="008C0140"/>
    <w:rsid w:val="008C1232"/>
    <w:rsid w:val="008C2D29"/>
    <w:rsid w:val="008D1E50"/>
    <w:rsid w:val="008E0026"/>
    <w:rsid w:val="009024E9"/>
    <w:rsid w:val="00906C64"/>
    <w:rsid w:val="00933055"/>
    <w:rsid w:val="009675B1"/>
    <w:rsid w:val="0098435F"/>
    <w:rsid w:val="009D691B"/>
    <w:rsid w:val="009E32D2"/>
    <w:rsid w:val="009F4346"/>
    <w:rsid w:val="00A36FD6"/>
    <w:rsid w:val="00A527FD"/>
    <w:rsid w:val="00A70575"/>
    <w:rsid w:val="00A821C3"/>
    <w:rsid w:val="00A8561D"/>
    <w:rsid w:val="00A9615D"/>
    <w:rsid w:val="00AA4909"/>
    <w:rsid w:val="00AA5832"/>
    <w:rsid w:val="00AD29B8"/>
    <w:rsid w:val="00AD5C72"/>
    <w:rsid w:val="00AE176A"/>
    <w:rsid w:val="00B30752"/>
    <w:rsid w:val="00B52CBC"/>
    <w:rsid w:val="00B74D40"/>
    <w:rsid w:val="00BA1203"/>
    <w:rsid w:val="00BD4912"/>
    <w:rsid w:val="00BE16FF"/>
    <w:rsid w:val="00C26319"/>
    <w:rsid w:val="00C60453"/>
    <w:rsid w:val="00C6505C"/>
    <w:rsid w:val="00C84F87"/>
    <w:rsid w:val="00CE4249"/>
    <w:rsid w:val="00CF02EB"/>
    <w:rsid w:val="00CF79F8"/>
    <w:rsid w:val="00D141AF"/>
    <w:rsid w:val="00D549D0"/>
    <w:rsid w:val="00D862D9"/>
    <w:rsid w:val="00DA6448"/>
    <w:rsid w:val="00DD28A7"/>
    <w:rsid w:val="00DD45E0"/>
    <w:rsid w:val="00E024E8"/>
    <w:rsid w:val="00E55EB3"/>
    <w:rsid w:val="00E70C46"/>
    <w:rsid w:val="00E735AC"/>
    <w:rsid w:val="00E77BE4"/>
    <w:rsid w:val="00E97D8F"/>
    <w:rsid w:val="00EC1B56"/>
    <w:rsid w:val="00EE7EC5"/>
    <w:rsid w:val="00F1170F"/>
    <w:rsid w:val="00F6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533C"/>
  <w15:docId w15:val="{9E7F388E-CCBA-4F8D-B8BC-6FA3FBCD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6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TableNormal"/>
    <w:next w:val="TableGrid"/>
    <w:rsid w:val="00C2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TableNormal"/>
    <w:next w:val="TableGrid"/>
    <w:rsid w:val="00D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7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E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7E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7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E4"/>
  </w:style>
  <w:style w:type="paragraph" w:styleId="Footer">
    <w:name w:val="footer"/>
    <w:basedOn w:val="Normal"/>
    <w:link w:val="FooterChar"/>
    <w:uiPriority w:val="99"/>
    <w:unhideWhenUsed/>
    <w:rsid w:val="00E77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id@philadelphia.edu.j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id@philadelphia.edu.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Alaaq Abueid</cp:lastModifiedBy>
  <cp:revision>73</cp:revision>
  <dcterms:created xsi:type="dcterms:W3CDTF">2024-07-08T09:32:00Z</dcterms:created>
  <dcterms:modified xsi:type="dcterms:W3CDTF">2025-10-15T10:06:00Z</dcterms:modified>
</cp:coreProperties>
</file>